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A" w:rsidRPr="006871CC" w:rsidRDefault="000E500A">
      <w:pPr>
        <w:rPr>
          <w:b/>
          <w:u w:val="single"/>
        </w:rPr>
      </w:pPr>
      <w:r w:rsidRPr="006871CC">
        <w:rPr>
          <w:b/>
          <w:u w:val="single"/>
        </w:rPr>
        <w:t xml:space="preserve">Program Prioritization </w:t>
      </w:r>
      <w:r w:rsidR="000C1346">
        <w:rPr>
          <w:b/>
          <w:u w:val="single"/>
        </w:rPr>
        <w:t xml:space="preserve">Criterion 10 </w:t>
      </w:r>
      <w:r w:rsidR="006871CC">
        <w:rPr>
          <w:b/>
          <w:u w:val="single"/>
        </w:rPr>
        <w:t xml:space="preserve">Response </w:t>
      </w:r>
      <w:r w:rsidRPr="006871CC">
        <w:rPr>
          <w:b/>
          <w:u w:val="single"/>
        </w:rPr>
        <w:t xml:space="preserve">for AAS in </w:t>
      </w:r>
      <w:r w:rsidR="00000FE0">
        <w:rPr>
          <w:b/>
          <w:u w:val="single"/>
        </w:rPr>
        <w:t>PTAD</w:t>
      </w:r>
      <w:r w:rsidRPr="006871CC">
        <w:rPr>
          <w:b/>
          <w:u w:val="single"/>
        </w:rPr>
        <w:t xml:space="preserve"> 2014</w:t>
      </w:r>
    </w:p>
    <w:p w:rsidR="00EC7622" w:rsidRDefault="00EC7622" w:rsidP="00EC7622">
      <w:r>
        <w:t>Criterion 10: Opportunity Analysis of the Program</w:t>
      </w:r>
    </w:p>
    <w:p w:rsidR="00EC7622" w:rsidRDefault="00EC7622" w:rsidP="00EC7622">
      <w:r>
        <w:t>This criterion is meant to encourage innovative suggestions that have not previously been considered by the institution. This criterion gives each program the opportunity to explain how it could be improved and what resources or opportunities would allow that to happen.</w:t>
      </w:r>
    </w:p>
    <w:p w:rsidR="00EC7622" w:rsidRDefault="00EC7622" w:rsidP="00EC7622">
      <w:r>
        <w:t>1.</w:t>
      </w:r>
      <w:r>
        <w:tab/>
        <w:t>In 500 words or less describe how the program could be enhanced or strengthened.</w:t>
      </w:r>
    </w:p>
    <w:p w:rsidR="00EC7622" w:rsidRDefault="00EC7622" w:rsidP="00EC7622">
      <w:r>
        <w:t>As the PTAD program increases in recognition alongside the TGBM program, the enrollment for the program will be expected to increase.  The increase in students will necessitate more faculty and more teaching space.  It would be favorable if the TGBM program of study could have a building such as the other 4-year degree programs.  The current faculty assists with advising, tutoring registration along with the teaching of courses.  Having the faculty in the same building with the classrooms will be an added benefit for the students as well.</w:t>
      </w:r>
    </w:p>
    <w:p w:rsidR="00EC7622" w:rsidRDefault="00EC7622" w:rsidP="00EC7622">
      <w:r>
        <w:t>2.</w:t>
      </w:r>
      <w:r>
        <w:tab/>
        <w:t>In 500 words or less describe how this program is prepared to transform in new and innovative ways.</w:t>
      </w:r>
    </w:p>
    <w:p w:rsidR="00EC7622" w:rsidRDefault="00EC7622" w:rsidP="00EC7622">
      <w:r>
        <w:t>The PTAD courses will eventually be offered as hybrid online courses,  similar to the TGBM core courses.  This modality is found to be more favorable over the existing ITV modality.  This is intended to be able to offer the face to face classes via the internet to those students at the extended sites and other students who are not able to come to the main campus for their classes.  This will also market the PTAD program more favorably as a stepping stone to the TGBM program of study.</w:t>
      </w:r>
      <w:r>
        <w:cr/>
      </w:r>
    </w:p>
    <w:p w:rsidR="00EC7622" w:rsidRDefault="00EC7622" w:rsidP="00EC7622">
      <w:r>
        <w:t>3.</w:t>
      </w:r>
      <w:r>
        <w:tab/>
        <w:t>In 500 words or less describe the future outlook of the program?</w:t>
      </w:r>
    </w:p>
    <w:p w:rsidR="00EC7622" w:rsidRDefault="00EC7622" w:rsidP="00EC7622">
      <w:r>
        <w:t>The future position for the PTAD program of study is very promising.  The response has been promising and the faculty and students are engaging in the curriculum.  The curriculum encourages current issues that are important to the students within their tribal communities.  This is an example of how students can expect to interact</w:t>
      </w:r>
      <w:r>
        <w:t xml:space="preserve"> within tribal organizations.  </w:t>
      </w:r>
      <w:bookmarkStart w:id="0" w:name="_GoBack"/>
      <w:bookmarkEnd w:id="0"/>
    </w:p>
    <w:sectPr w:rsidR="00EC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C9D"/>
    <w:multiLevelType w:val="hybridMultilevel"/>
    <w:tmpl w:val="D1AEAC9E"/>
    <w:lvl w:ilvl="0" w:tplc="14CAD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A"/>
    <w:rsid w:val="00000FE0"/>
    <w:rsid w:val="000C1346"/>
    <w:rsid w:val="000E500A"/>
    <w:rsid w:val="002473CA"/>
    <w:rsid w:val="004B7F14"/>
    <w:rsid w:val="006871CC"/>
    <w:rsid w:val="00EC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3356">
      <w:bodyDiv w:val="1"/>
      <w:marLeft w:val="0"/>
      <w:marRight w:val="0"/>
      <w:marTop w:val="0"/>
      <w:marBottom w:val="0"/>
      <w:divBdr>
        <w:top w:val="none" w:sz="0" w:space="0" w:color="auto"/>
        <w:left w:val="none" w:sz="0" w:space="0" w:color="auto"/>
        <w:bottom w:val="none" w:sz="0" w:space="0" w:color="auto"/>
        <w:right w:val="none" w:sz="0" w:space="0" w:color="auto"/>
      </w:divBdr>
    </w:div>
    <w:div w:id="20987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3</cp:revision>
  <dcterms:created xsi:type="dcterms:W3CDTF">2016-02-26T19:31:00Z</dcterms:created>
  <dcterms:modified xsi:type="dcterms:W3CDTF">2016-02-26T19:35:00Z</dcterms:modified>
</cp:coreProperties>
</file>