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94" w:rsidRDefault="00A75794" w:rsidP="00A75794">
      <w:r>
        <w:t>NWIC MISSION STATEMENT</w:t>
      </w:r>
    </w:p>
    <w:p w:rsidR="00A75794" w:rsidRDefault="00A75794" w:rsidP="00A75794">
      <w:r>
        <w:t>Through education, Northwest Indian College promotes indigenous self-determination and knowledge</w:t>
      </w:r>
    </w:p>
    <w:p w:rsidR="00A75794" w:rsidRDefault="00A75794" w:rsidP="00A75794">
      <w:r>
        <w:t>Northwest Indian College: Lummi Campus</w:t>
      </w:r>
    </w:p>
    <w:p w:rsidR="00A75794" w:rsidRDefault="00A75794" w:rsidP="00A75794">
      <w:r>
        <w:t>Department: English</w:t>
      </w:r>
    </w:p>
    <w:p w:rsidR="00A75794" w:rsidRDefault="00570D9B" w:rsidP="00A75794">
      <w:r>
        <w:t>Course Number: 98</w:t>
      </w:r>
    </w:p>
    <w:p w:rsidR="00A75794" w:rsidRDefault="00A75794" w:rsidP="00A75794">
      <w:r>
        <w:t>Course Title: Foundations of Academic Writing II</w:t>
      </w:r>
    </w:p>
    <w:p w:rsidR="00A75794" w:rsidRDefault="00A75794" w:rsidP="00A75794">
      <w:r>
        <w:t>Credits: 5</w:t>
      </w:r>
    </w:p>
    <w:p w:rsidR="00EC1F48" w:rsidRDefault="00EC1F48" w:rsidP="00A75794">
      <w:r>
        <w:t xml:space="preserve">Prerequisite: </w:t>
      </w:r>
      <w:r w:rsidR="00570D9B">
        <w:t xml:space="preserve">ENGL 095 and </w:t>
      </w:r>
      <w:r w:rsidR="00582F8F">
        <w:t>READ</w:t>
      </w:r>
      <w:r>
        <w:t xml:space="preserve"> </w:t>
      </w:r>
      <w:r w:rsidR="00582F8F">
        <w:t>0</w:t>
      </w:r>
      <w:bookmarkStart w:id="0" w:name="_GoBack"/>
      <w:bookmarkEnd w:id="0"/>
      <w:r>
        <w:t>91 or placement testing</w:t>
      </w:r>
    </w:p>
    <w:p w:rsidR="00A75794" w:rsidRDefault="00A75794" w:rsidP="00A75794">
      <w:r>
        <w:t xml:space="preserve">Class Meeting Times and Locations: </w:t>
      </w:r>
    </w:p>
    <w:p w:rsidR="00A75794" w:rsidRDefault="00A75794" w:rsidP="00A75794">
      <w:r>
        <w:t>Instructor: Kathryn Stuart-Stevenson (Kathy SS)</w:t>
      </w:r>
    </w:p>
    <w:p w:rsidR="00A75794" w:rsidRDefault="00A75794" w:rsidP="00A75794">
      <w:r>
        <w:t>Office: LDS Annex (Building 5, on the right side)</w:t>
      </w:r>
    </w:p>
    <w:p w:rsidR="00A75794" w:rsidRDefault="00A75794" w:rsidP="00A75794">
      <w:r>
        <w:t>Office Hours: See my schedule and important dates at the end of the syllabus</w:t>
      </w:r>
    </w:p>
    <w:p w:rsidR="00A75794" w:rsidRDefault="00A75794" w:rsidP="00A75794">
      <w:r>
        <w:t>Contact Info: Office: x4201 (from on campus NWIC phones) (360) 392-4201 (from off campus or cell phone) Home: (360) 592-0505 Cell: (360) 319-6771 (text only and/or landline when I’m at home)</w:t>
      </w:r>
    </w:p>
    <w:p w:rsidR="00A75794" w:rsidRDefault="00A75794" w:rsidP="00A75794">
      <w:r>
        <w:t>Email:kstuartstevenson@nwic.edu</w:t>
      </w:r>
    </w:p>
    <w:p w:rsidR="00A75794" w:rsidRDefault="00A75794" w:rsidP="00A75794">
      <w:r>
        <w:t xml:space="preserve"> (kmackenzie@nwic.edu is also me from before I remarried)</w:t>
      </w:r>
    </w:p>
    <w:p w:rsidR="00A75794" w:rsidRDefault="00A75794" w:rsidP="00A75794">
      <w:r>
        <w:t>Required Materials:</w:t>
      </w:r>
    </w:p>
    <w:p w:rsidR="00A75794" w:rsidRDefault="00A75794" w:rsidP="00A75794">
      <w:r>
        <w:t>Collegiate dictionary (NOT ELECTRONIC!)</w:t>
      </w:r>
    </w:p>
    <w:p w:rsidR="00A75794" w:rsidRDefault="00A75794" w:rsidP="00A75794">
      <w:r>
        <w:t>Pen, highlighter, notebook</w:t>
      </w:r>
    </w:p>
    <w:p w:rsidR="00A75794" w:rsidRDefault="00A75794" w:rsidP="00A75794">
      <w:r>
        <w:t>Readings supplied by instructor</w:t>
      </w:r>
    </w:p>
    <w:p w:rsidR="00A75794" w:rsidRDefault="00A75794" w:rsidP="00A75794">
      <w:r>
        <w:t xml:space="preserve">Selected readings from All the Real Indians Died Off: And 20 Other Myths </w:t>
      </w:r>
      <w:proofErr w:type="gramStart"/>
      <w:r>
        <w:t>About</w:t>
      </w:r>
      <w:proofErr w:type="gramEnd"/>
      <w:r>
        <w:t xml:space="preserve"> Native Americans by Roxanne Dunbar-Ortiz and Dina </w:t>
      </w:r>
      <w:proofErr w:type="spellStart"/>
      <w:r>
        <w:t>Gilio</w:t>
      </w:r>
      <w:proofErr w:type="spellEnd"/>
      <w:r>
        <w:t xml:space="preserve"> Whitaker 2000 Beacon Press Boston </w:t>
      </w:r>
    </w:p>
    <w:p w:rsidR="00A75794" w:rsidRDefault="00A75794" w:rsidP="00A75794">
      <w:r>
        <w:t>This is the course title and description from our two-year, NWIC catalog. You can get a hard copy at the Center for Student Success (bldg. 17, south campus) or view a digital, updated copy on line at nwic.edu. This publication has important information for you, a Native scholar at NWIC. http://www.nwic.edu/wp-content/uploads/2017/06/Catalog-2017-2019-6.14.17-Website.pdf (Links to an external site.)Links to an external site.</w:t>
      </w:r>
    </w:p>
    <w:p w:rsidR="00A75794" w:rsidRDefault="00A75794" w:rsidP="00A75794">
      <w:r>
        <w:t>COURSE TITLE: Foundations of Academic Writing II</w:t>
      </w:r>
    </w:p>
    <w:p w:rsidR="00A75794" w:rsidRDefault="00A75794" w:rsidP="00A75794">
      <w:r>
        <w:lastRenderedPageBreak/>
        <w:t>COURSE DESCRIPTION: Builds on foundations of college English skills:</w:t>
      </w:r>
    </w:p>
    <w:p w:rsidR="00A75794" w:rsidRDefault="00A75794" w:rsidP="00A75794">
      <w:r>
        <w:t>Standard English usage, highlighting and annotating, close reading for main ideas, paragraphing, academic paper structure and thesis statement, MLA citation and basic research</w:t>
      </w:r>
    </w:p>
    <w:p w:rsidR="00A75794" w:rsidRDefault="00A75794" w:rsidP="00A75794">
      <w:r>
        <w:t>COURSE THEMES: Historical Perspectives and World Views</w:t>
      </w:r>
    </w:p>
    <w:p w:rsidR="00A75794" w:rsidRDefault="00A75794" w:rsidP="00A75794">
      <w:r>
        <w:t>PREREQUISITES: English 095 or Compass Test Placement</w:t>
      </w:r>
    </w:p>
    <w:p w:rsidR="00A75794" w:rsidRDefault="00A75794" w:rsidP="00A75794">
      <w:r>
        <w:t>What is an “outcome”? An outcome is the end result of a goal we are trying to achieve. It’s what comes out! Our college has college-wide (institutional) outcomes, program specific outcomes (like the science or business programs), and individual course outcomes. Outcomes help us assess how well we are doing teaching, how well you’re learning, and how we can do better together. This course fulfills the following outcomes:</w:t>
      </w:r>
    </w:p>
    <w:p w:rsidR="00A75794" w:rsidRDefault="00A75794" w:rsidP="00A75794">
      <w:r>
        <w:t>NWIC Institutional Outcome:</w:t>
      </w:r>
    </w:p>
    <w:p w:rsidR="00A75794" w:rsidRDefault="00A75794" w:rsidP="00A75794">
      <w:r>
        <w:t xml:space="preserve">NATIVE LEADERSHIP – To Acquire a Quality Education </w:t>
      </w:r>
    </w:p>
    <w:p w:rsidR="00A75794" w:rsidRDefault="00A75794" w:rsidP="00A75794">
      <w:r>
        <w:t>Educated Native leaders are essential to the survival and advancement of Tribes.  NWIC graduates are leaders in their own right and have the ability to communicate in diverse situations, listen deeply, think critically, and organize and articulate ideas.</w:t>
      </w:r>
    </w:p>
    <w:p w:rsidR="00A75794" w:rsidRDefault="00A75794" w:rsidP="00A75794">
      <w:r>
        <w:t>Upon degree attainment, a successful student will be able to …</w:t>
      </w:r>
    </w:p>
    <w:p w:rsidR="00A75794" w:rsidRDefault="00A75794" w:rsidP="00A75794">
      <w:r>
        <w:t>Effectively communicate in diverse situations, fr</w:t>
      </w:r>
      <w:r w:rsidR="00EC1F48">
        <w:t xml:space="preserve">om receiving to </w:t>
      </w:r>
      <w:proofErr w:type="gramStart"/>
      <w:r w:rsidR="00EC1F48">
        <w:t xml:space="preserve">expressing </w:t>
      </w:r>
      <w:r>
        <w:t xml:space="preserve"> information</w:t>
      </w:r>
      <w:proofErr w:type="gramEnd"/>
      <w:r>
        <w:t>, both verbally and non-verbally</w:t>
      </w:r>
    </w:p>
    <w:p w:rsidR="00A75794" w:rsidRDefault="00A75794" w:rsidP="00A75794">
      <w:r>
        <w:t>Use analytical and critical thinking skills to draw and interpret conclusions from multiple perspectives including Indigenous theory and methods</w:t>
      </w:r>
    </w:p>
    <w:p w:rsidR="00A75794" w:rsidRDefault="00A75794" w:rsidP="00A75794">
      <w:r>
        <w:t>COURSE OUTCOMES: As a result of this course, students will:</w:t>
      </w:r>
    </w:p>
    <w:p w:rsidR="00A75794" w:rsidRDefault="00A75794" w:rsidP="00A75794">
      <w:r>
        <w:t>Read a range of types of material, with an emphasis on informational texts and articulate that close and critical reading/analysis allows writers to understand how and why texts create meaning</w:t>
      </w:r>
    </w:p>
    <w:p w:rsidR="00A75794" w:rsidRDefault="00A75794" w:rsidP="00A75794">
      <w:r>
        <w:t>Demonstrate that writing is a practice which involves a multi-stage, recursive and social process</w:t>
      </w:r>
    </w:p>
    <w:p w:rsidR="00A75794" w:rsidRDefault="00A75794" w:rsidP="00A75794">
      <w:r>
        <w:t>Demonstrate Standard English in several modes of writing, expository/ descriptive, summaries, five paragraph essays, and research paper</w:t>
      </w:r>
    </w:p>
    <w:p w:rsidR="00A75794" w:rsidRDefault="00A75794" w:rsidP="00A75794">
      <w:r>
        <w:t>Articulate that writing is shaped by audience, purpose, and context, and show awareness in writings of how social systems operate, how they are studied, how history is studied, and some of the major trends and cultural organizers used to describe history</w:t>
      </w:r>
    </w:p>
    <w:p w:rsidR="00A75794" w:rsidRDefault="00A75794" w:rsidP="00A75794">
      <w:r>
        <w:t>Demonstrate basic research skills and practices, MLA citation, and the role of information literacy in the practice of writing</w:t>
      </w:r>
    </w:p>
    <w:p w:rsidR="00A75794" w:rsidRDefault="00A75794" w:rsidP="00A75794">
      <w:r>
        <w:lastRenderedPageBreak/>
        <w:t>Demonstrate understanding of the ethical dimensions of writing (citation, ethical/viable research, plagiarism, etc.)</w:t>
      </w:r>
    </w:p>
    <w:p w:rsidR="00A75794" w:rsidRDefault="00A75794" w:rsidP="00A75794">
      <w:r>
        <w:t xml:space="preserve">STUDENT LEARNING OBJECTIVES (as articulated by instructor and Lummi tribal member Don McCluskey </w:t>
      </w:r>
      <w:proofErr w:type="spellStart"/>
      <w:r>
        <w:t>Sr</w:t>
      </w:r>
      <w:proofErr w:type="spellEnd"/>
      <w:r>
        <w:t>):</w:t>
      </w:r>
    </w:p>
    <w:p w:rsidR="00A75794" w:rsidRDefault="00A75794" w:rsidP="00A75794">
      <w:r>
        <w:t>Students will begin to understand that throughout the history of the European influenced, post-contact Americas, the written word has been and will most likely continue to be the principle form of communication, therefore recognizing the importance of developing sound, foundational writing skills for both academic and employment opportunities.</w:t>
      </w:r>
    </w:p>
    <w:p w:rsidR="00885061" w:rsidRDefault="00A75794" w:rsidP="00A75794">
      <w:r>
        <w:t>As a result of this course, students will not only begin to build upon and develop their foundational writing skills but will also have begun to familiarize themselves with topics and issues that specifically pertain to both the historic and contemporary relationship(s) between Native people, their respective tribes and the Federal Government (These are academically referred to as Social Discourses). It should be recognized that, for example, to understand the use of the term “Sovereignty” and its real life applications within tribal communities is considered foundational knowledge that all Native people should have or be striving to attain. It is only with such foundational skills and knowledge that Native people can begin to empower themselves, therefore affecting the social and economic growth of their people in a positive way. Don McCluskey Sr.</w:t>
      </w:r>
    </w:p>
    <w:sectPr w:rsidR="0088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94"/>
    <w:rsid w:val="00570D9B"/>
    <w:rsid w:val="00582F8F"/>
    <w:rsid w:val="00736C65"/>
    <w:rsid w:val="00885061"/>
    <w:rsid w:val="00A75794"/>
    <w:rsid w:val="00EC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Anon</cp:lastModifiedBy>
  <cp:revision>3</cp:revision>
  <dcterms:created xsi:type="dcterms:W3CDTF">2019-05-24T06:08:00Z</dcterms:created>
  <dcterms:modified xsi:type="dcterms:W3CDTF">2019-05-24T06:09:00Z</dcterms:modified>
</cp:coreProperties>
</file>