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D6AF" w14:textId="77777777" w:rsidR="00AE3860" w:rsidRPr="00D63534" w:rsidRDefault="00AE3860" w:rsidP="004945D7">
      <w:pPr>
        <w:jc w:val="center"/>
        <w:rPr>
          <w:rFonts w:ascii="Arial" w:hAnsi="Arial" w:cs="Arial"/>
          <w:b/>
          <w:sz w:val="32"/>
          <w:szCs w:val="32"/>
        </w:rPr>
      </w:pPr>
    </w:p>
    <w:p w14:paraId="3B77CD4B" w14:textId="77777777"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7E0B884A" w14:textId="77777777" w:rsidR="008D39AE" w:rsidRPr="00D63534" w:rsidRDefault="008D39AE" w:rsidP="004945D7">
      <w:pPr>
        <w:rPr>
          <w:rFonts w:ascii="Arial" w:hAnsi="Arial" w:cs="Arial"/>
          <w:color w:val="FF9900"/>
        </w:rPr>
      </w:pPr>
    </w:p>
    <w:p w14:paraId="1B787B1E" w14:textId="77777777" w:rsidR="00AE3860" w:rsidRPr="00D63534" w:rsidRDefault="00AE3860" w:rsidP="004945D7">
      <w:pPr>
        <w:jc w:val="center"/>
        <w:rPr>
          <w:rFonts w:ascii="Arial" w:hAnsi="Arial" w:cs="Arial"/>
          <w:b/>
          <w:sz w:val="32"/>
          <w:szCs w:val="32"/>
        </w:rPr>
      </w:pPr>
    </w:p>
    <w:p w14:paraId="7817E7AA" w14:textId="77777777"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2CD46D00"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053274">
                              <w:rPr>
                                <w:b/>
                                <w:sz w:val="32"/>
                                <w:szCs w:val="32"/>
                              </w:rPr>
                              <w:t>11</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AD47AD">
                              <w:rPr>
                                <w:b/>
                                <w:sz w:val="32"/>
                                <w:szCs w:val="32"/>
                              </w:rPr>
                              <w:t>Financial Management</w:t>
                            </w:r>
                            <w:r w:rsidR="00F545D1" w:rsidRPr="002600DF">
                              <w:rPr>
                                <w:b/>
                                <w:sz w:val="32"/>
                                <w:szCs w:val="32"/>
                              </w:rPr>
                              <w:t xml:space="preserve"> </w:t>
                            </w:r>
                            <w:r w:rsidR="00BA477C" w:rsidRPr="002600D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" fillcolor="silver">
                <v:shadow on="t" opacity=".5" offset="6pt,-6pt"/>
                <v:textbox>
                  <w:txbxContent>
                    <w:p w14:paraId="2CD46D00"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053274">
                        <w:rPr>
                          <w:b/>
                          <w:sz w:val="32"/>
                          <w:szCs w:val="32"/>
                        </w:rPr>
                        <w:t>11</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AD47AD">
                        <w:rPr>
                          <w:b/>
                          <w:sz w:val="32"/>
                          <w:szCs w:val="32"/>
                        </w:rPr>
                        <w:t>Financial Management</w:t>
                      </w:r>
                      <w:r w:rsidR="00F545D1" w:rsidRPr="002600DF">
                        <w:rPr>
                          <w:b/>
                          <w:sz w:val="32"/>
                          <w:szCs w:val="32"/>
                        </w:rPr>
                        <w:t xml:space="preserve"> </w:t>
                      </w:r>
                      <w:r w:rsidR="00BA477C" w:rsidRPr="002600DF">
                        <w:rPr>
                          <w:b/>
                          <w:sz w:val="32"/>
                          <w:szCs w:val="32"/>
                        </w:rPr>
                        <w:t xml:space="preserve"> </w:t>
                      </w:r>
                    </w:p>
                  </w:txbxContent>
                </v:textbox>
              </v:shape>
            </w:pict>
          </mc:Fallback>
        </mc:AlternateContent>
      </w:r>
    </w:p>
    <w:p w14:paraId="6C666F2A" w14:textId="77777777" w:rsidR="00AE3860" w:rsidRPr="00D63534" w:rsidRDefault="00AE3860" w:rsidP="004945D7">
      <w:pPr>
        <w:jc w:val="center"/>
        <w:rPr>
          <w:rFonts w:ascii="Arial" w:hAnsi="Arial" w:cs="Arial"/>
          <w:b/>
          <w:sz w:val="32"/>
          <w:szCs w:val="32"/>
        </w:rPr>
      </w:pPr>
    </w:p>
    <w:p w14:paraId="30C39A1E" w14:textId="77777777" w:rsidR="005650C3" w:rsidRPr="00D63534" w:rsidRDefault="005650C3" w:rsidP="004945D7">
      <w:pPr>
        <w:rPr>
          <w:rFonts w:ascii="Arial" w:hAnsi="Arial" w:cs="Arial"/>
          <w:b/>
        </w:rPr>
      </w:pPr>
    </w:p>
    <w:p w14:paraId="5AFC2E1D" w14:textId="77777777" w:rsidR="00AE3860" w:rsidRPr="00D63534" w:rsidRDefault="00AE3860" w:rsidP="004945D7">
      <w:pPr>
        <w:rPr>
          <w:rFonts w:ascii="Arial" w:hAnsi="Arial" w:cs="Arial"/>
          <w:b/>
        </w:rPr>
      </w:pPr>
    </w:p>
    <w:p w14:paraId="1781F7BD" w14:textId="77777777"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14:paraId="7009C208" w14:textId="77777777" w:rsidR="00AE3860" w:rsidRPr="00D63534" w:rsidRDefault="00AE3860" w:rsidP="004945D7">
      <w:pPr>
        <w:rPr>
          <w:rFonts w:ascii="Arial" w:hAnsi="Arial" w:cs="Arial"/>
          <w:b/>
        </w:rPr>
      </w:pPr>
    </w:p>
    <w:p w14:paraId="4165ABD6" w14:textId="77777777" w:rsidR="005650C3" w:rsidRPr="002600DF"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2600DF" w:rsidRPr="002600DF">
        <w:rPr>
          <w:rFonts w:ascii="Arial" w:hAnsi="Arial" w:cs="Arial"/>
        </w:rPr>
        <w:t xml:space="preserve">TVR Foundations: </w:t>
      </w:r>
      <w:r w:rsidR="00AD47AD">
        <w:rPr>
          <w:rFonts w:ascii="Arial" w:hAnsi="Arial" w:cs="Arial"/>
        </w:rPr>
        <w:t>Financial Management</w:t>
      </w:r>
    </w:p>
    <w:p w14:paraId="747DFF30" w14:textId="77777777"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r w:rsidR="0083759D" w:rsidRPr="00D63534">
        <w:rPr>
          <w:rFonts w:ascii="Arial" w:hAnsi="Arial" w:cs="Arial"/>
        </w:rPr>
        <w:t>TVRS</w:t>
      </w:r>
      <w:r w:rsidR="00EE55A0" w:rsidRPr="00D63534">
        <w:rPr>
          <w:rFonts w:ascii="Arial" w:hAnsi="Arial" w:cs="Arial"/>
        </w:rPr>
        <w:t xml:space="preserve"> </w:t>
      </w:r>
      <w:r w:rsidR="00053274">
        <w:rPr>
          <w:rFonts w:ascii="Arial" w:hAnsi="Arial" w:cs="Arial"/>
        </w:rPr>
        <w:t>311</w:t>
      </w:r>
    </w:p>
    <w:p w14:paraId="20B3DB76" w14:textId="77777777"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r w:rsidR="00053274">
        <w:rPr>
          <w:rFonts w:ascii="Arial" w:hAnsi="Arial" w:cs="Arial"/>
        </w:rPr>
        <w:t>2</w:t>
      </w:r>
    </w:p>
    <w:p w14:paraId="2EF6FDA2" w14:textId="77777777" w:rsidR="005650C3" w:rsidRPr="00D63534" w:rsidRDefault="005650C3" w:rsidP="004945D7">
      <w:pPr>
        <w:rPr>
          <w:rFonts w:ascii="Arial" w:hAnsi="Arial" w:cs="Arial"/>
          <w:b/>
        </w:rPr>
      </w:pPr>
      <w:r w:rsidRPr="00D63534">
        <w:rPr>
          <w:rFonts w:ascii="Arial" w:hAnsi="Arial" w:cs="Arial"/>
          <w:b/>
        </w:rPr>
        <w:t>Quarter being offered:</w:t>
      </w:r>
      <w:r w:rsidR="00066DDC">
        <w:rPr>
          <w:rFonts w:ascii="Arial" w:hAnsi="Arial" w:cs="Arial"/>
          <w:b/>
        </w:rPr>
        <w:t xml:space="preserve">  </w:t>
      </w:r>
    </w:p>
    <w:p w14:paraId="546CF96E" w14:textId="77777777" w:rsidR="005650C3" w:rsidRPr="00D63534" w:rsidRDefault="005650C3" w:rsidP="004945D7">
      <w:pPr>
        <w:rPr>
          <w:rFonts w:ascii="Arial" w:hAnsi="Arial" w:cs="Arial"/>
        </w:rPr>
      </w:pPr>
      <w:r w:rsidRPr="00D63534">
        <w:rPr>
          <w:rFonts w:ascii="Arial" w:hAnsi="Arial" w:cs="Arial"/>
          <w:b/>
        </w:rPr>
        <w:t>Class Meeting Location, Days and Time:</w:t>
      </w:r>
      <w:r w:rsidR="00D63534">
        <w:rPr>
          <w:rFonts w:ascii="Arial" w:hAnsi="Arial" w:cs="Arial"/>
          <w:b/>
        </w:rPr>
        <w:t xml:space="preserve"> </w:t>
      </w:r>
    </w:p>
    <w:p w14:paraId="73A9D909" w14:textId="77777777" w:rsidR="00B45A5E" w:rsidRPr="00D63534" w:rsidRDefault="00B45A5E" w:rsidP="004945D7">
      <w:pPr>
        <w:rPr>
          <w:rFonts w:ascii="Arial" w:hAnsi="Arial" w:cs="Arial"/>
          <w:b/>
        </w:rPr>
      </w:pPr>
    </w:p>
    <w:p w14:paraId="55F81392" w14:textId="77777777"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14:paraId="2913B80F" w14:textId="77777777" w:rsidR="001C5C57" w:rsidRPr="00D63534" w:rsidRDefault="001C5C57" w:rsidP="001C5C57">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r w:rsidRPr="00D63534">
        <w:rPr>
          <w:rFonts w:ascii="Arial" w:hAnsi="Arial" w:cs="Arial"/>
        </w:rPr>
        <w:tab/>
      </w:r>
    </w:p>
    <w:p w14:paraId="7488E020" w14:textId="77777777" w:rsidR="001C5C57" w:rsidRPr="00D63534" w:rsidRDefault="001C5C57" w:rsidP="001C5C57">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r w:rsidR="00493D9A">
        <w:rPr>
          <w:rFonts w:ascii="Arial" w:hAnsi="Arial" w:cs="Arial"/>
        </w:rPr>
        <w:t>By phone appointment</w:t>
      </w:r>
      <w:r w:rsidRPr="00D63534">
        <w:rPr>
          <w:rFonts w:ascii="Arial" w:hAnsi="Arial" w:cs="Arial"/>
        </w:rPr>
        <w:tab/>
      </w:r>
    </w:p>
    <w:p w14:paraId="420B332C"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(Cell</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p>
    <w:p w14:paraId="42B6E917"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(Work)</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p>
    <w:p w14:paraId="7E18E37B" w14:textId="77777777" w:rsidR="001C5C57" w:rsidRPr="00D63534" w:rsidRDefault="001C5C57" w:rsidP="001C5C57">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14:paraId="1BDBD481" w14:textId="77777777" w:rsidR="005650C3" w:rsidRPr="00D63534" w:rsidRDefault="005650C3" w:rsidP="004945D7">
      <w:pPr>
        <w:rPr>
          <w:rFonts w:ascii="Arial" w:hAnsi="Arial" w:cs="Arial"/>
        </w:rPr>
      </w:pPr>
    </w:p>
    <w:p w14:paraId="5B742537" w14:textId="77777777" w:rsidR="002E0BD6" w:rsidRPr="00D63534" w:rsidRDefault="002E0BD6" w:rsidP="004945D7">
      <w:pPr>
        <w:rPr>
          <w:rFonts w:ascii="Arial" w:hAnsi="Arial" w:cs="Arial"/>
          <w:b/>
        </w:rPr>
      </w:pPr>
      <w:r w:rsidRPr="00D63534">
        <w:rPr>
          <w:rFonts w:ascii="Arial" w:hAnsi="Arial" w:cs="Arial"/>
          <w:b/>
        </w:rPr>
        <w:t xml:space="preserve">Course Description: </w:t>
      </w:r>
    </w:p>
    <w:p w14:paraId="11C48C58" w14:textId="77777777" w:rsidR="00053274" w:rsidRPr="00053274" w:rsidRDefault="002C21C8" w:rsidP="00053274">
      <w:pPr>
        <w:pStyle w:val="Heading5"/>
        <w:shd w:val="clear" w:color="auto" w:fill="FFFFFF"/>
        <w:spacing w:before="90" w:beforeAutospacing="0" w:after="90" w:afterAutospacing="0"/>
        <w:rPr>
          <w:rFonts w:ascii="Arial" w:hAnsi="Arial" w:cs="Arial"/>
          <w:b w:val="0"/>
          <w:bCs w:val="0"/>
          <w:color w:val="2D3B45"/>
          <w:sz w:val="24"/>
          <w:szCs w:val="24"/>
        </w:rPr>
      </w:pPr>
      <w:r w:rsidRPr="00053274">
        <w:rPr>
          <w:rFonts w:ascii="Arial" w:hAnsi="Arial" w:cs="Arial"/>
          <w:b w:val="0"/>
          <w:sz w:val="24"/>
          <w:szCs w:val="24"/>
        </w:rPr>
        <w:t xml:space="preserve">Provides an overview of </w:t>
      </w:r>
      <w:r w:rsidR="00C946B9" w:rsidRPr="00053274">
        <w:rPr>
          <w:rFonts w:ascii="Arial" w:hAnsi="Arial" w:cs="Arial"/>
          <w:b w:val="0"/>
          <w:sz w:val="24"/>
          <w:szCs w:val="24"/>
        </w:rPr>
        <w:t>financial management</w:t>
      </w:r>
      <w:r w:rsidR="006D39D9">
        <w:rPr>
          <w:rFonts w:ascii="Arial" w:hAnsi="Arial" w:cs="Arial"/>
          <w:b w:val="0"/>
          <w:sz w:val="24"/>
          <w:szCs w:val="24"/>
        </w:rPr>
        <w:t xml:space="preserve"> of TVR programs</w:t>
      </w:r>
      <w:r w:rsidR="00C946B9" w:rsidRPr="00053274">
        <w:rPr>
          <w:rFonts w:ascii="Arial" w:hAnsi="Arial" w:cs="Arial"/>
          <w:b w:val="0"/>
          <w:sz w:val="24"/>
          <w:szCs w:val="24"/>
        </w:rPr>
        <w:t>, with a focus on the responsibilities of directors</w:t>
      </w:r>
      <w:r w:rsidRPr="00053274">
        <w:rPr>
          <w:rFonts w:ascii="Arial" w:hAnsi="Arial" w:cs="Arial"/>
          <w:b w:val="0"/>
          <w:sz w:val="24"/>
          <w:szCs w:val="24"/>
        </w:rPr>
        <w:t>.</w:t>
      </w:r>
      <w:r w:rsidR="00053274" w:rsidRPr="00053274">
        <w:rPr>
          <w:rFonts w:ascii="Arial" w:hAnsi="Arial" w:cs="Arial"/>
          <w:b w:val="0"/>
          <w:sz w:val="24"/>
          <w:szCs w:val="24"/>
        </w:rPr>
        <w:t xml:space="preserve"> </w:t>
      </w:r>
      <w:r w:rsidR="00053274">
        <w:rPr>
          <w:rFonts w:ascii="Arial" w:hAnsi="Arial" w:cs="Arial"/>
          <w:b w:val="0"/>
          <w:sz w:val="24"/>
          <w:szCs w:val="24"/>
        </w:rPr>
        <w:t xml:space="preserve">Topics include </w:t>
      </w:r>
      <w:r w:rsidR="00053274" w:rsidRPr="00053274">
        <w:rPr>
          <w:rFonts w:ascii="Arial" w:hAnsi="Arial" w:cs="Arial"/>
          <w:b w:val="0"/>
          <w:color w:val="2D3B45"/>
          <w:sz w:val="24"/>
          <w:szCs w:val="24"/>
          <w:shd w:val="clear" w:color="auto" w:fill="FFFFFF"/>
        </w:rPr>
        <w:t>building and managing new and existing TVR agencies</w:t>
      </w:r>
      <w:r w:rsidR="00D45516">
        <w:rPr>
          <w:rFonts w:ascii="Arial" w:hAnsi="Arial" w:cs="Arial"/>
          <w:b w:val="0"/>
          <w:color w:val="2D3B45"/>
          <w:sz w:val="24"/>
          <w:szCs w:val="24"/>
          <w:shd w:val="clear" w:color="auto" w:fill="FFFFFF"/>
        </w:rPr>
        <w:t xml:space="preserve">; </w:t>
      </w:r>
      <w:r w:rsidR="00053274" w:rsidRPr="00053274">
        <w:rPr>
          <w:rFonts w:ascii="Arial" w:hAnsi="Arial" w:cs="Arial"/>
          <w:b w:val="0"/>
          <w:bCs w:val="0"/>
          <w:color w:val="2D3B45"/>
          <w:sz w:val="24"/>
          <w:szCs w:val="24"/>
        </w:rPr>
        <w:t>regulatory considerations</w:t>
      </w:r>
      <w:r w:rsidR="00D45516">
        <w:rPr>
          <w:rFonts w:ascii="Arial" w:hAnsi="Arial" w:cs="Arial"/>
          <w:b w:val="0"/>
          <w:bCs w:val="0"/>
          <w:color w:val="2D3B45"/>
          <w:sz w:val="24"/>
          <w:szCs w:val="24"/>
        </w:rPr>
        <w:t>;</w:t>
      </w:r>
      <w:r w:rsidR="00053274" w:rsidRPr="00053274">
        <w:rPr>
          <w:rFonts w:ascii="Arial" w:hAnsi="Arial" w:cs="Arial"/>
          <w:b w:val="0"/>
          <w:bCs w:val="0"/>
          <w:color w:val="2D3B45"/>
          <w:sz w:val="24"/>
          <w:szCs w:val="24"/>
        </w:rPr>
        <w:t> </w:t>
      </w:r>
      <w:r w:rsidR="006D39D9">
        <w:rPr>
          <w:rFonts w:ascii="Arial" w:hAnsi="Arial" w:cs="Arial"/>
          <w:b w:val="0"/>
          <w:bCs w:val="0"/>
          <w:color w:val="2D3B45"/>
          <w:sz w:val="24"/>
          <w:szCs w:val="24"/>
        </w:rPr>
        <w:t>m</w:t>
      </w:r>
      <w:r w:rsidR="00053274" w:rsidRPr="00053274">
        <w:rPr>
          <w:rFonts w:ascii="Arial" w:hAnsi="Arial" w:cs="Arial"/>
          <w:b w:val="0"/>
          <w:bCs w:val="0"/>
          <w:color w:val="2D3B45"/>
          <w:sz w:val="24"/>
          <w:szCs w:val="24"/>
        </w:rPr>
        <w:t xml:space="preserve">anaging program </w:t>
      </w:r>
      <w:r w:rsidR="00D45516">
        <w:rPr>
          <w:rFonts w:ascii="Arial" w:hAnsi="Arial" w:cs="Arial"/>
          <w:b w:val="0"/>
          <w:bCs w:val="0"/>
          <w:color w:val="2D3B45"/>
          <w:sz w:val="24"/>
          <w:szCs w:val="24"/>
        </w:rPr>
        <w:t xml:space="preserve">grant </w:t>
      </w:r>
      <w:r w:rsidR="00053274" w:rsidRPr="00053274">
        <w:rPr>
          <w:rFonts w:ascii="Arial" w:hAnsi="Arial" w:cs="Arial"/>
          <w:b w:val="0"/>
          <w:bCs w:val="0"/>
          <w:color w:val="2D3B45"/>
          <w:sz w:val="24"/>
          <w:szCs w:val="24"/>
        </w:rPr>
        <w:t>funds</w:t>
      </w:r>
      <w:r w:rsidR="00D45516">
        <w:rPr>
          <w:rFonts w:ascii="Arial" w:hAnsi="Arial" w:cs="Arial"/>
          <w:b w:val="0"/>
          <w:bCs w:val="0"/>
          <w:color w:val="2D3B45"/>
          <w:sz w:val="24"/>
          <w:szCs w:val="24"/>
        </w:rPr>
        <w:t>;</w:t>
      </w:r>
      <w:r w:rsidR="006D39D9">
        <w:rPr>
          <w:rFonts w:ascii="Arial" w:hAnsi="Arial" w:cs="Arial"/>
          <w:b w:val="0"/>
          <w:bCs w:val="0"/>
          <w:color w:val="2D3B45"/>
          <w:sz w:val="24"/>
          <w:szCs w:val="24"/>
        </w:rPr>
        <w:t xml:space="preserve"> monito</w:t>
      </w:r>
      <w:r w:rsidR="006D39D9" w:rsidRPr="00053274">
        <w:rPr>
          <w:rFonts w:ascii="Arial" w:hAnsi="Arial" w:cs="Arial"/>
          <w:b w:val="0"/>
          <w:bCs w:val="0"/>
          <w:color w:val="2D3B45"/>
          <w:sz w:val="24"/>
          <w:szCs w:val="24"/>
        </w:rPr>
        <w:t>ring</w:t>
      </w:r>
      <w:r w:rsidR="006D39D9">
        <w:rPr>
          <w:rFonts w:ascii="Arial" w:hAnsi="Arial" w:cs="Arial"/>
          <w:b w:val="0"/>
          <w:bCs w:val="0"/>
          <w:color w:val="2D3B45"/>
          <w:sz w:val="24"/>
          <w:szCs w:val="24"/>
        </w:rPr>
        <w:t xml:space="preserve"> cases and services</w:t>
      </w:r>
      <w:r w:rsidR="00D45516">
        <w:rPr>
          <w:rFonts w:ascii="Arial" w:hAnsi="Arial" w:cs="Arial"/>
          <w:b w:val="0"/>
          <w:bCs w:val="0"/>
          <w:color w:val="2D3B45"/>
          <w:sz w:val="24"/>
          <w:szCs w:val="24"/>
        </w:rPr>
        <w:t xml:space="preserve">; </w:t>
      </w:r>
      <w:r w:rsidR="00053274" w:rsidRPr="00053274">
        <w:rPr>
          <w:rFonts w:ascii="Arial" w:hAnsi="Arial" w:cs="Arial"/>
          <w:b w:val="0"/>
          <w:bCs w:val="0"/>
          <w:color w:val="2D3B45"/>
          <w:sz w:val="24"/>
          <w:szCs w:val="24"/>
        </w:rPr>
        <w:t>management of staff, caseloads</w:t>
      </w:r>
      <w:r w:rsidR="006D39D9">
        <w:rPr>
          <w:rFonts w:ascii="Arial" w:hAnsi="Arial" w:cs="Arial"/>
          <w:b w:val="0"/>
          <w:bCs w:val="0"/>
          <w:color w:val="2D3B45"/>
          <w:sz w:val="24"/>
          <w:szCs w:val="24"/>
        </w:rPr>
        <w:t xml:space="preserve">, and services; </w:t>
      </w:r>
      <w:r w:rsidR="00D45516">
        <w:rPr>
          <w:rFonts w:ascii="Arial" w:hAnsi="Arial" w:cs="Arial"/>
          <w:b w:val="0"/>
          <w:bCs w:val="0"/>
          <w:color w:val="2D3B45"/>
          <w:sz w:val="24"/>
          <w:szCs w:val="24"/>
        </w:rPr>
        <w:t xml:space="preserve">and </w:t>
      </w:r>
      <w:r w:rsidR="00053274" w:rsidRPr="00053274">
        <w:rPr>
          <w:rFonts w:ascii="Arial" w:hAnsi="Arial" w:cs="Arial"/>
          <w:b w:val="0"/>
          <w:bCs w:val="0"/>
          <w:color w:val="2D3B45"/>
          <w:sz w:val="24"/>
          <w:szCs w:val="24"/>
        </w:rPr>
        <w:t>hiring</w:t>
      </w:r>
      <w:r w:rsidR="00D45516">
        <w:rPr>
          <w:rFonts w:ascii="Arial" w:hAnsi="Arial" w:cs="Arial"/>
          <w:b w:val="0"/>
          <w:bCs w:val="0"/>
          <w:color w:val="2D3B45"/>
          <w:sz w:val="24"/>
          <w:szCs w:val="24"/>
        </w:rPr>
        <w:t xml:space="preserve"> and </w:t>
      </w:r>
      <w:r w:rsidR="00053274" w:rsidRPr="00053274">
        <w:rPr>
          <w:rFonts w:ascii="Arial" w:hAnsi="Arial" w:cs="Arial"/>
          <w:b w:val="0"/>
          <w:bCs w:val="0"/>
          <w:color w:val="2D3B45"/>
          <w:sz w:val="24"/>
          <w:szCs w:val="24"/>
        </w:rPr>
        <w:t>supervising staff. </w:t>
      </w:r>
    </w:p>
    <w:p w14:paraId="3C48CBE2" w14:textId="77777777" w:rsidR="00053274" w:rsidRDefault="00053274" w:rsidP="00053274">
      <w:pPr>
        <w:pStyle w:val="Heading5"/>
        <w:shd w:val="clear" w:color="auto" w:fill="FFFFFF"/>
        <w:spacing w:before="90" w:beforeAutospacing="0" w:after="90" w:afterAutospacing="0"/>
        <w:rPr>
          <w:rFonts w:ascii="Helvetica" w:hAnsi="Helvetica" w:cs="Helvetica"/>
          <w:b w:val="0"/>
          <w:bCs w:val="0"/>
          <w:color w:val="2D3B45"/>
          <w:sz w:val="24"/>
          <w:szCs w:val="24"/>
        </w:rPr>
      </w:pPr>
    </w:p>
    <w:p w14:paraId="4FC2749E" w14:textId="77777777" w:rsidR="005650C3" w:rsidRPr="00D63534" w:rsidRDefault="002E0BD6" w:rsidP="00524EE7">
      <w:pPr>
        <w:tabs>
          <w:tab w:val="left" w:pos="2880"/>
        </w:tabs>
        <w:ind w:left="2880" w:hanging="2880"/>
        <w:rPr>
          <w:rFonts w:ascii="Arial" w:hAnsi="Arial" w:cs="Arial"/>
          <w:b/>
        </w:rPr>
      </w:pPr>
      <w:r w:rsidRPr="00D63534">
        <w:rPr>
          <w:rFonts w:ascii="Arial" w:hAnsi="Arial" w:cs="Arial"/>
          <w:b/>
        </w:rPr>
        <w:t>Course Prerequisite</w:t>
      </w:r>
      <w:r w:rsidR="005650C3" w:rsidRPr="00D63534">
        <w:rPr>
          <w:rFonts w:ascii="Arial" w:hAnsi="Arial" w:cs="Arial"/>
          <w:b/>
        </w:rPr>
        <w:t>:</w:t>
      </w:r>
      <w:r w:rsidR="00D41113" w:rsidRPr="00D63534">
        <w:rPr>
          <w:rFonts w:ascii="Arial" w:hAnsi="Arial" w:cs="Arial"/>
          <w:b/>
        </w:rPr>
        <w:t xml:space="preserve">  </w:t>
      </w:r>
      <w:r w:rsidR="00A00C5E">
        <w:rPr>
          <w:rFonts w:ascii="Arial" w:hAnsi="Arial" w:cs="Arial"/>
        </w:rPr>
        <w:t>None</w:t>
      </w:r>
    </w:p>
    <w:p w14:paraId="7200B13B" w14:textId="77777777" w:rsidR="005650C3" w:rsidRPr="00D63534" w:rsidRDefault="005650C3" w:rsidP="004945D7">
      <w:pPr>
        <w:rPr>
          <w:rFonts w:ascii="Arial" w:hAnsi="Arial" w:cs="Arial"/>
        </w:rPr>
      </w:pPr>
    </w:p>
    <w:p w14:paraId="1F9C0A7D" w14:textId="77777777" w:rsidR="005650C3" w:rsidRPr="00D63534" w:rsidRDefault="00E21A20" w:rsidP="004945D7">
      <w:pPr>
        <w:tabs>
          <w:tab w:val="left" w:pos="990"/>
        </w:tabs>
        <w:rPr>
          <w:rFonts w:ascii="Arial" w:hAnsi="Arial" w:cs="Arial"/>
          <w:b/>
        </w:rPr>
      </w:pPr>
      <w:r>
        <w:rPr>
          <w:rFonts w:ascii="Arial" w:hAnsi="Arial" w:cs="Arial"/>
          <w:b/>
        </w:rPr>
        <w:t>Required Readings</w:t>
      </w:r>
      <w:r w:rsidR="005650C3" w:rsidRPr="00D63534">
        <w:rPr>
          <w:rFonts w:ascii="Arial" w:hAnsi="Arial" w:cs="Arial"/>
          <w:b/>
        </w:rPr>
        <w:t xml:space="preserve">: </w:t>
      </w:r>
    </w:p>
    <w:p w14:paraId="38EA35AE" w14:textId="2E885B11" w:rsidR="00F91018" w:rsidRDefault="00F91018" w:rsidP="00E21A20">
      <w:pPr>
        <w:rPr>
          <w:rFonts w:ascii="Arial" w:hAnsi="Arial" w:cs="Arial"/>
        </w:rPr>
      </w:pPr>
      <w:r>
        <w:rPr>
          <w:rFonts w:ascii="Arial" w:hAnsi="Arial" w:cs="Arial"/>
        </w:rPr>
        <w:t>TVRI Financial Management Toolkit</w:t>
      </w:r>
    </w:p>
    <w:p w14:paraId="401A6BB9" w14:textId="18AD1FE4" w:rsidR="00F91018" w:rsidRDefault="00447CAE" w:rsidP="00E21A20">
      <w:pPr>
        <w:rPr>
          <w:rFonts w:ascii="Arial" w:hAnsi="Arial" w:cs="Arial"/>
        </w:rPr>
      </w:pPr>
      <w:hyperlink r:id="rId8" w:history="1">
        <w:r w:rsidR="00F91018" w:rsidRPr="007A1677">
          <w:rPr>
            <w:rStyle w:val="Hyperlink"/>
            <w:rFonts w:ascii="Arial" w:hAnsi="Arial" w:cs="Arial"/>
          </w:rPr>
          <w:t>https://nwic.instructure.com/courses/2335</w:t>
        </w:r>
      </w:hyperlink>
      <w:r w:rsidR="00F91018">
        <w:rPr>
          <w:rFonts w:ascii="Arial" w:hAnsi="Arial" w:cs="Arial"/>
        </w:rPr>
        <w:t xml:space="preserve"> </w:t>
      </w:r>
    </w:p>
    <w:p w14:paraId="7D6B190D" w14:textId="77777777" w:rsidR="00F91018" w:rsidRDefault="00F91018" w:rsidP="00E21A20">
      <w:pPr>
        <w:rPr>
          <w:rFonts w:ascii="Arial" w:hAnsi="Arial" w:cs="Arial"/>
        </w:rPr>
      </w:pPr>
    </w:p>
    <w:p w14:paraId="404B202C" w14:textId="01964894" w:rsidR="00E21A20" w:rsidRPr="00D63534" w:rsidRDefault="00E21A20" w:rsidP="00E21A20">
      <w:pPr>
        <w:rPr>
          <w:rFonts w:ascii="Arial" w:hAnsi="Arial" w:cs="Arial"/>
        </w:rPr>
      </w:pPr>
      <w:r w:rsidRPr="00D63534">
        <w:rPr>
          <w:rFonts w:ascii="Arial" w:hAnsi="Arial" w:cs="Arial"/>
        </w:rPr>
        <w:t>Title 34 CFR Part 371: Vocational Rehabilitation Service Projects for American Indians with Disabilities</w:t>
      </w:r>
    </w:p>
    <w:p w14:paraId="1D1E0BC2" w14:textId="77777777" w:rsidR="00E21A20" w:rsidRPr="00D63534" w:rsidRDefault="00447CAE" w:rsidP="00E21A20">
      <w:pPr>
        <w:rPr>
          <w:rFonts w:ascii="Arial" w:hAnsi="Arial" w:cs="Arial"/>
        </w:rPr>
      </w:pPr>
      <w:hyperlink r:id="rId9" w:history="1">
        <w:r w:rsidR="00E21A20" w:rsidRPr="00D63534">
          <w:rPr>
            <w:rStyle w:val="Hyperlink"/>
            <w:rFonts w:ascii="Arial" w:hAnsi="Arial" w:cs="Arial"/>
          </w:rPr>
          <w:t>http://www.ecfr.gov/cgi-bin/text-idx?SID=dcb2155151b6863a642e68d71b818c8d&amp;mc=true&amp;node=pt34.2.371&amp;rgn=div5</w:t>
        </w:r>
      </w:hyperlink>
      <w:r w:rsidR="00E21A20" w:rsidRPr="00D63534">
        <w:rPr>
          <w:rStyle w:val="Hyperlink"/>
          <w:rFonts w:ascii="Arial" w:hAnsi="Arial" w:cs="Arial"/>
        </w:rPr>
        <w:t xml:space="preserve"> </w:t>
      </w:r>
    </w:p>
    <w:p w14:paraId="24B5C7CD" w14:textId="77777777" w:rsidR="00E21A20" w:rsidRPr="00D63534" w:rsidRDefault="00E21A20" w:rsidP="00E21A20">
      <w:pPr>
        <w:rPr>
          <w:rFonts w:ascii="Arial" w:hAnsi="Arial" w:cs="Arial"/>
        </w:rPr>
      </w:pPr>
    </w:p>
    <w:p w14:paraId="6CBED165" w14:textId="77777777" w:rsidR="00A00C5E" w:rsidRDefault="00E21A20" w:rsidP="00493D9A">
      <w:pPr>
        <w:rPr>
          <w:rFonts w:ascii="Arial" w:hAnsi="Arial" w:cs="Arial"/>
        </w:rPr>
      </w:pPr>
      <w:r w:rsidRPr="00BB0A96">
        <w:rPr>
          <w:rFonts w:ascii="Arial" w:hAnsi="Arial" w:cs="Arial"/>
        </w:rPr>
        <w:t xml:space="preserve">2 CFR 200: </w:t>
      </w:r>
      <w:r>
        <w:rPr>
          <w:rFonts w:ascii="Arial" w:hAnsi="Arial" w:cs="Arial"/>
        </w:rPr>
        <w:t>Uniform Administrative Requirements, Cost Principles, and Audit Requirements for Federal Awards</w:t>
      </w:r>
    </w:p>
    <w:p w14:paraId="6F740C4B" w14:textId="77777777" w:rsidR="00E21A20" w:rsidRDefault="00447CAE" w:rsidP="00493D9A">
      <w:pPr>
        <w:rPr>
          <w:rFonts w:ascii="Arial" w:hAnsi="Arial" w:cs="Arial"/>
        </w:rPr>
      </w:pPr>
      <w:hyperlink r:id="rId10" w:history="1">
        <w:r w:rsidR="00E21A20" w:rsidRPr="00402DA7">
          <w:rPr>
            <w:rStyle w:val="Hyperlink"/>
            <w:rFonts w:ascii="Arial" w:hAnsi="Arial" w:cs="Arial"/>
          </w:rPr>
          <w:t>https://www.ecfr.gov/cgi-bin/text-idx?tpl=/ecfrbrowse/Title02/2cfr200_main_02.tpl</w:t>
        </w:r>
      </w:hyperlink>
      <w:r w:rsidR="00E21A20">
        <w:rPr>
          <w:rFonts w:ascii="Arial" w:hAnsi="Arial" w:cs="Arial"/>
        </w:rPr>
        <w:t xml:space="preserve"> </w:t>
      </w:r>
    </w:p>
    <w:p w14:paraId="52089C25" w14:textId="77777777" w:rsidR="00E21A20" w:rsidRDefault="00E21A20" w:rsidP="00493D9A">
      <w:pPr>
        <w:rPr>
          <w:rFonts w:ascii="Arial" w:hAnsi="Arial" w:cs="Arial"/>
          <w:b/>
        </w:rPr>
      </w:pPr>
    </w:p>
    <w:p w14:paraId="5595B31A" w14:textId="77777777" w:rsidR="00524EE7" w:rsidRPr="00D63534" w:rsidRDefault="00524EE7" w:rsidP="00493D9A">
      <w:pPr>
        <w:rPr>
          <w:rFonts w:ascii="Arial" w:hAnsi="Arial" w:cs="Arial"/>
          <w:b/>
        </w:rPr>
      </w:pPr>
      <w:r w:rsidRPr="00D63534">
        <w:rPr>
          <w:rFonts w:ascii="Arial" w:hAnsi="Arial" w:cs="Arial"/>
          <w:b/>
        </w:rPr>
        <w:lastRenderedPageBreak/>
        <w:t>NWIC Institutional Outcomes:</w:t>
      </w:r>
    </w:p>
    <w:p w14:paraId="6B04C409" w14:textId="77777777" w:rsidR="00524EE7" w:rsidRPr="00BA6F02" w:rsidRDefault="00524EE7" w:rsidP="00524EE7">
      <w:pPr>
        <w:rPr>
          <w:rFonts w:ascii="Arial" w:hAnsi="Arial" w:cs="Arial"/>
        </w:rPr>
      </w:pPr>
      <w:r w:rsidRPr="00BA6F02">
        <w:rPr>
          <w:rFonts w:ascii="Arial" w:hAnsi="Arial" w:cs="Arial"/>
        </w:rPr>
        <w:t>Upon program completion, a successful student will be able to:</w:t>
      </w:r>
    </w:p>
    <w:p w14:paraId="30E17413" w14:textId="77777777" w:rsidR="00015169" w:rsidRPr="00015169" w:rsidRDefault="00015169" w:rsidP="00524EE7">
      <w:pPr>
        <w:pStyle w:val="ListParagraph"/>
        <w:numPr>
          <w:ilvl w:val="0"/>
          <w:numId w:val="11"/>
        </w:numPr>
        <w:rPr>
          <w:rFonts w:ascii="Arial" w:hAnsi="Arial" w:cs="Arial"/>
        </w:rPr>
      </w:pPr>
      <w:r w:rsidRPr="00015169">
        <w:rPr>
          <w:rFonts w:ascii="Arial" w:hAnsi="Arial" w:cs="Arial"/>
        </w:rPr>
        <w:t>Effectively communicate in diverse situations, from receiving to expressing information, both verbally and nonverbally. (1)</w:t>
      </w:r>
    </w:p>
    <w:p w14:paraId="542EB878" w14:textId="77777777" w:rsidR="002F4627" w:rsidRDefault="002F4627" w:rsidP="00524EE7">
      <w:pPr>
        <w:pStyle w:val="ListParagraph"/>
        <w:numPr>
          <w:ilvl w:val="0"/>
          <w:numId w:val="11"/>
        </w:numPr>
        <w:rPr>
          <w:rFonts w:ascii="Arial" w:hAnsi="Arial" w:cs="Arial"/>
        </w:rPr>
      </w:pPr>
      <w:r w:rsidRPr="00BA6F02">
        <w:rPr>
          <w:rFonts w:ascii="Arial" w:hAnsi="Arial" w:cs="Arial"/>
        </w:rPr>
        <w:t>Use analytical and critical thinking skills to draw and interpret conclusions from multiple perspectives including indigenous theory and methods. (2)</w:t>
      </w:r>
    </w:p>
    <w:p w14:paraId="1F67BCF2" w14:textId="77777777" w:rsidR="00524EE7" w:rsidRPr="002F4627" w:rsidRDefault="00524EE7" w:rsidP="002F4627">
      <w:pPr>
        <w:pStyle w:val="ListParagraph"/>
        <w:numPr>
          <w:ilvl w:val="0"/>
          <w:numId w:val="11"/>
        </w:numPr>
        <w:rPr>
          <w:rFonts w:ascii="Arial" w:hAnsi="Arial" w:cs="Arial"/>
        </w:rPr>
      </w:pPr>
      <w:r w:rsidRPr="00BA6F02">
        <w:rPr>
          <w:rFonts w:ascii="Arial" w:hAnsi="Arial" w:cs="Arial"/>
        </w:rPr>
        <w:t>Exhibit a sense of place. (5)</w:t>
      </w:r>
    </w:p>
    <w:p w14:paraId="69C85239" w14:textId="77777777" w:rsidR="00524EE7" w:rsidRPr="002600DF" w:rsidRDefault="00524EE7" w:rsidP="00524EE7">
      <w:pPr>
        <w:rPr>
          <w:rFonts w:ascii="Arial" w:hAnsi="Arial" w:cs="Arial"/>
        </w:rPr>
      </w:pPr>
    </w:p>
    <w:p w14:paraId="45074B65" w14:textId="77777777" w:rsidR="002600DF" w:rsidRPr="002600DF" w:rsidRDefault="002600DF" w:rsidP="002600DF">
      <w:pPr>
        <w:rPr>
          <w:rFonts w:ascii="Arial" w:hAnsi="Arial" w:cs="Arial"/>
          <w:b/>
        </w:rPr>
      </w:pPr>
      <w:r w:rsidRPr="002600DF">
        <w:rPr>
          <w:rFonts w:ascii="Arial" w:hAnsi="Arial" w:cs="Arial"/>
          <w:b/>
        </w:rPr>
        <w:t>Program Outcomes Met Through This Course:</w:t>
      </w:r>
    </w:p>
    <w:p w14:paraId="43E430BE" w14:textId="77777777" w:rsidR="002600DF" w:rsidRPr="00EE50D7" w:rsidRDefault="002600DF" w:rsidP="002600DF">
      <w:pPr>
        <w:rPr>
          <w:rFonts w:ascii="Arial" w:hAnsi="Arial" w:cs="Arial"/>
        </w:rPr>
      </w:pPr>
      <w:r w:rsidRPr="00EE50D7">
        <w:rPr>
          <w:rFonts w:ascii="Arial" w:hAnsi="Arial" w:cs="Arial"/>
        </w:rPr>
        <w:t>Upon program completion, a successful student will be able to meet the following:</w:t>
      </w:r>
    </w:p>
    <w:p w14:paraId="242EB4B4" w14:textId="77777777" w:rsidR="000E1C2C" w:rsidRPr="006F0F1E" w:rsidRDefault="000E1C2C" w:rsidP="006F0F1E">
      <w:pPr>
        <w:pStyle w:val="ListParagraph"/>
        <w:numPr>
          <w:ilvl w:val="0"/>
          <w:numId w:val="12"/>
        </w:numPr>
        <w:rPr>
          <w:rFonts w:ascii="Arial" w:hAnsi="Arial"/>
        </w:rPr>
      </w:pPr>
      <w:r>
        <w:rPr>
          <w:rFonts w:ascii="Arial" w:hAnsi="Arial"/>
        </w:rPr>
        <w:t>Commitment to community</w:t>
      </w:r>
      <w:r w:rsidR="006F0F1E">
        <w:rPr>
          <w:rFonts w:ascii="Arial" w:hAnsi="Arial"/>
        </w:rPr>
        <w:t xml:space="preserve">: </w:t>
      </w:r>
      <w:r w:rsidRPr="006F0F1E">
        <w:rPr>
          <w:rFonts w:ascii="Arial" w:hAnsi="Arial"/>
        </w:rPr>
        <w:t>Self-locate</w:t>
      </w:r>
    </w:p>
    <w:p w14:paraId="2ED72267" w14:textId="77777777" w:rsidR="000E1C2C" w:rsidRPr="006F0F1E" w:rsidRDefault="000E1C2C" w:rsidP="006F0F1E">
      <w:pPr>
        <w:pStyle w:val="ListParagraph"/>
        <w:numPr>
          <w:ilvl w:val="0"/>
          <w:numId w:val="13"/>
        </w:numPr>
        <w:rPr>
          <w:rFonts w:ascii="Arial" w:hAnsi="Arial" w:cs="Arial"/>
        </w:rPr>
      </w:pPr>
      <w:r w:rsidRPr="006F0F1E">
        <w:rPr>
          <w:rFonts w:ascii="Arial" w:hAnsi="Arial" w:cs="Arial"/>
        </w:rPr>
        <w:t>Values</w:t>
      </w:r>
      <w:r w:rsidR="006F0F1E" w:rsidRPr="006F0F1E">
        <w:rPr>
          <w:rFonts w:ascii="Arial" w:hAnsi="Arial" w:cs="Arial"/>
        </w:rPr>
        <w:t xml:space="preserve">: </w:t>
      </w:r>
      <w:r w:rsidRPr="006F0F1E">
        <w:rPr>
          <w:rFonts w:ascii="Arial" w:hAnsi="Arial" w:cs="Arial"/>
        </w:rPr>
        <w:t>Engage and integrate traditional values and ethics</w:t>
      </w:r>
    </w:p>
    <w:p w14:paraId="0E4F8810" w14:textId="77777777" w:rsidR="000E1C2C" w:rsidRPr="006F0F1E" w:rsidRDefault="000E1C2C" w:rsidP="006F0F1E">
      <w:pPr>
        <w:pStyle w:val="ListParagraph"/>
        <w:numPr>
          <w:ilvl w:val="0"/>
          <w:numId w:val="13"/>
        </w:numPr>
        <w:rPr>
          <w:rFonts w:ascii="Arial" w:hAnsi="Arial" w:cs="Arial"/>
        </w:rPr>
      </w:pPr>
      <w:r>
        <w:rPr>
          <w:rFonts w:ascii="Arial" w:hAnsi="Arial"/>
        </w:rPr>
        <w:t>Leadership</w:t>
      </w:r>
      <w:r w:rsidR="006F0F1E">
        <w:rPr>
          <w:rFonts w:ascii="Arial" w:hAnsi="Arial"/>
        </w:rPr>
        <w:t xml:space="preserve">: </w:t>
      </w:r>
      <w:r w:rsidRPr="006F0F1E">
        <w:rPr>
          <w:rFonts w:ascii="Arial" w:hAnsi="Arial"/>
        </w:rPr>
        <w:t>Utilize, implement, and organize resources and partnerships</w:t>
      </w:r>
    </w:p>
    <w:p w14:paraId="1C237B99" w14:textId="77777777" w:rsidR="002600DF" w:rsidRPr="000E1C2C" w:rsidRDefault="002600DF" w:rsidP="002600DF">
      <w:pPr>
        <w:rPr>
          <w:rFonts w:ascii="Arial" w:hAnsi="Arial" w:cs="Arial"/>
        </w:rPr>
      </w:pPr>
    </w:p>
    <w:p w14:paraId="18494F63" w14:textId="77777777" w:rsidR="00524EE7" w:rsidRPr="00D63534" w:rsidRDefault="00524EE7" w:rsidP="00524EE7">
      <w:pPr>
        <w:rPr>
          <w:rFonts w:ascii="Arial" w:hAnsi="Arial" w:cs="Arial"/>
          <w:b/>
        </w:rPr>
      </w:pPr>
      <w:r w:rsidRPr="00D63534">
        <w:rPr>
          <w:rFonts w:ascii="Arial" w:hAnsi="Arial" w:cs="Arial"/>
          <w:b/>
        </w:rPr>
        <w:t>Course Outcomes:</w:t>
      </w:r>
    </w:p>
    <w:p w14:paraId="4F774249" w14:textId="77777777" w:rsidR="00524EE7" w:rsidRPr="00BA6F02" w:rsidRDefault="00524EE7" w:rsidP="00524EE7">
      <w:pPr>
        <w:rPr>
          <w:rFonts w:ascii="Arial" w:hAnsi="Arial" w:cs="Arial"/>
        </w:rPr>
      </w:pPr>
      <w:r w:rsidRPr="00BA6F02">
        <w:rPr>
          <w:rFonts w:ascii="Arial" w:hAnsi="Arial" w:cs="Arial"/>
        </w:rPr>
        <w:t>Upon the successful completion of this course, each student will be able to:</w:t>
      </w:r>
    </w:p>
    <w:p w14:paraId="2D36C2A3" w14:textId="77777777" w:rsidR="00701E9F" w:rsidRPr="00B238D7" w:rsidRDefault="00B238D7" w:rsidP="00B238D7">
      <w:pPr>
        <w:pStyle w:val="ListParagraph"/>
        <w:numPr>
          <w:ilvl w:val="0"/>
          <w:numId w:val="29"/>
        </w:numPr>
        <w:rPr>
          <w:rFonts w:ascii="Arial" w:hAnsi="Arial" w:cs="Arial"/>
        </w:rPr>
      </w:pPr>
      <w:r>
        <w:rPr>
          <w:rFonts w:ascii="Arial" w:hAnsi="Arial" w:cs="Arial"/>
        </w:rPr>
        <w:t>Identify i</w:t>
      </w:r>
      <w:r w:rsidR="002E0865" w:rsidRPr="00B238D7">
        <w:rPr>
          <w:rFonts w:ascii="Arial" w:hAnsi="Arial" w:cs="Arial"/>
        </w:rPr>
        <w:t>nformation and resources necessary for building new, and operating existing, agencies</w:t>
      </w:r>
    </w:p>
    <w:p w14:paraId="28D5B212" w14:textId="77777777" w:rsidR="00701E9F" w:rsidRPr="00B238D7" w:rsidRDefault="00B238D7" w:rsidP="00B238D7">
      <w:pPr>
        <w:pStyle w:val="ListParagraph"/>
        <w:numPr>
          <w:ilvl w:val="0"/>
          <w:numId w:val="29"/>
        </w:numPr>
        <w:rPr>
          <w:rFonts w:ascii="Arial" w:hAnsi="Arial" w:cs="Arial"/>
        </w:rPr>
      </w:pPr>
      <w:r>
        <w:rPr>
          <w:rFonts w:ascii="Arial" w:hAnsi="Arial" w:cs="Arial"/>
        </w:rPr>
        <w:t xml:space="preserve">Identify the </w:t>
      </w:r>
      <w:r w:rsidR="002E0865" w:rsidRPr="00B238D7">
        <w:rPr>
          <w:rFonts w:ascii="Arial" w:hAnsi="Arial" w:cs="Arial"/>
        </w:rPr>
        <w:t>framework for essential structural components for TVR agencies</w:t>
      </w:r>
    </w:p>
    <w:p w14:paraId="291D21A0" w14:textId="6F68E661" w:rsidR="00BA6F02" w:rsidRPr="00BA6F02" w:rsidRDefault="00447CAE" w:rsidP="00B238D7">
      <w:pPr>
        <w:pStyle w:val="ListParagraph"/>
        <w:numPr>
          <w:ilvl w:val="0"/>
          <w:numId w:val="29"/>
        </w:numPr>
        <w:rPr>
          <w:rFonts w:ascii="Arial" w:hAnsi="Arial" w:cs="Arial"/>
        </w:rPr>
      </w:pPr>
      <w:r>
        <w:rPr>
          <w:rFonts w:ascii="Arial" w:hAnsi="Arial" w:cs="Arial"/>
        </w:rPr>
        <w:t>Explain the</w:t>
      </w:r>
      <w:r w:rsidR="00B238D7">
        <w:rPr>
          <w:rFonts w:ascii="Arial" w:hAnsi="Arial" w:cs="Arial"/>
        </w:rPr>
        <w:t xml:space="preserve"> r</w:t>
      </w:r>
      <w:r w:rsidR="00B238D7" w:rsidRPr="00B238D7">
        <w:rPr>
          <w:rFonts w:ascii="Arial" w:hAnsi="Arial" w:cs="Arial"/>
        </w:rPr>
        <w:t>egulatory considerations and reporting requirements that require a data management system</w:t>
      </w:r>
    </w:p>
    <w:p w14:paraId="5D9FBCBB" w14:textId="165FB3EA" w:rsidR="00BA6F02" w:rsidRPr="00BA6F02" w:rsidRDefault="00447CAE" w:rsidP="00BA6F02">
      <w:pPr>
        <w:pStyle w:val="ListParagraph"/>
        <w:numPr>
          <w:ilvl w:val="0"/>
          <w:numId w:val="29"/>
        </w:numPr>
        <w:rPr>
          <w:rFonts w:ascii="Arial" w:hAnsi="Arial" w:cs="Arial"/>
        </w:rPr>
      </w:pPr>
      <w:r>
        <w:rPr>
          <w:rFonts w:ascii="Arial" w:hAnsi="Arial" w:cs="Arial"/>
        </w:rPr>
        <w:t>Describe</w:t>
      </w:r>
      <w:r w:rsidR="00BA6F02" w:rsidRPr="00BA6F02">
        <w:rPr>
          <w:rFonts w:ascii="Arial" w:hAnsi="Arial" w:cs="Arial"/>
        </w:rPr>
        <w:t xml:space="preserve"> </w:t>
      </w:r>
      <w:r w:rsidR="00B238D7">
        <w:rPr>
          <w:rFonts w:ascii="Arial" w:hAnsi="Arial" w:cs="Arial"/>
        </w:rPr>
        <w:t>a financial management system</w:t>
      </w:r>
      <w:r w:rsidR="00BA6F02" w:rsidRPr="00BA6F02">
        <w:rPr>
          <w:rFonts w:ascii="Arial" w:hAnsi="Arial" w:cs="Arial"/>
        </w:rPr>
        <w:t xml:space="preserve"> </w:t>
      </w:r>
    </w:p>
    <w:p w14:paraId="54184852" w14:textId="126B9452" w:rsidR="00BA6F02" w:rsidRPr="00BA6F02" w:rsidRDefault="00447CAE" w:rsidP="00BA6F02">
      <w:pPr>
        <w:pStyle w:val="ListParagraph"/>
        <w:numPr>
          <w:ilvl w:val="0"/>
          <w:numId w:val="29"/>
        </w:numPr>
        <w:rPr>
          <w:rFonts w:ascii="Arial" w:hAnsi="Arial" w:cs="Arial"/>
        </w:rPr>
      </w:pPr>
      <w:r>
        <w:rPr>
          <w:rFonts w:ascii="Arial" w:hAnsi="Arial" w:cs="Arial"/>
        </w:rPr>
        <w:t>Explain</w:t>
      </w:r>
      <w:r w:rsidR="00B238D7">
        <w:rPr>
          <w:rFonts w:ascii="Arial" w:hAnsi="Arial" w:cs="Arial"/>
        </w:rPr>
        <w:t xml:space="preserve"> </w:t>
      </w:r>
      <w:r w:rsidR="00B238D7" w:rsidRPr="00B238D7">
        <w:rPr>
          <w:rFonts w:ascii="Arial" w:hAnsi="Arial" w:cs="Arial"/>
        </w:rPr>
        <w:t>established guidelines and regulations for fiscal management as well as policies and protocols implemented at a tribal and/or program level</w:t>
      </w:r>
      <w:r w:rsidR="00BA6F02" w:rsidRPr="00BA6F02">
        <w:rPr>
          <w:rFonts w:ascii="Arial" w:hAnsi="Arial" w:cs="Arial"/>
        </w:rPr>
        <w:t xml:space="preserve"> </w:t>
      </w:r>
    </w:p>
    <w:p w14:paraId="429B4B54" w14:textId="19ED5B43" w:rsidR="00B238D7" w:rsidRDefault="00447CAE" w:rsidP="00B238D7">
      <w:pPr>
        <w:pStyle w:val="ListParagraph"/>
        <w:numPr>
          <w:ilvl w:val="0"/>
          <w:numId w:val="29"/>
        </w:numPr>
        <w:rPr>
          <w:rFonts w:ascii="Arial" w:hAnsi="Arial" w:cs="Arial"/>
        </w:rPr>
      </w:pPr>
      <w:r>
        <w:rPr>
          <w:rFonts w:ascii="Arial" w:hAnsi="Arial" w:cs="Arial"/>
        </w:rPr>
        <w:t>Describe</w:t>
      </w:r>
      <w:r w:rsidR="00B238D7">
        <w:rPr>
          <w:rFonts w:ascii="Arial" w:hAnsi="Arial" w:cs="Arial"/>
        </w:rPr>
        <w:t xml:space="preserve"> how to </w:t>
      </w:r>
      <w:r w:rsidR="002E0865" w:rsidRPr="00B238D7">
        <w:rPr>
          <w:rFonts w:ascii="Arial" w:hAnsi="Arial" w:cs="Arial"/>
        </w:rPr>
        <w:t>monitor</w:t>
      </w:r>
      <w:r w:rsidR="00B238D7">
        <w:rPr>
          <w:rFonts w:ascii="Arial" w:hAnsi="Arial" w:cs="Arial"/>
        </w:rPr>
        <w:t xml:space="preserve"> TVR cases and services</w:t>
      </w:r>
    </w:p>
    <w:p w14:paraId="5AA5B1AD" w14:textId="0509F0EA" w:rsidR="00701E9F" w:rsidRPr="00B238D7" w:rsidRDefault="00447CAE" w:rsidP="00B238D7">
      <w:pPr>
        <w:pStyle w:val="ListParagraph"/>
        <w:numPr>
          <w:ilvl w:val="0"/>
          <w:numId w:val="29"/>
        </w:numPr>
        <w:rPr>
          <w:rFonts w:ascii="Arial" w:hAnsi="Arial" w:cs="Arial"/>
        </w:rPr>
      </w:pPr>
      <w:r>
        <w:rPr>
          <w:rFonts w:ascii="Arial" w:hAnsi="Arial" w:cs="Arial"/>
        </w:rPr>
        <w:t>Describe</w:t>
      </w:r>
      <w:r w:rsidR="00B238D7">
        <w:rPr>
          <w:rFonts w:ascii="Arial" w:hAnsi="Arial" w:cs="Arial"/>
        </w:rPr>
        <w:t xml:space="preserve"> how to empower</w:t>
      </w:r>
      <w:r w:rsidR="002E0865" w:rsidRPr="00B238D7">
        <w:rPr>
          <w:rFonts w:ascii="Arial" w:hAnsi="Arial" w:cs="Arial"/>
        </w:rPr>
        <w:t xml:space="preserve"> staff to manage their caseloads</w:t>
      </w:r>
    </w:p>
    <w:p w14:paraId="219E23B9" w14:textId="53FA5CE6" w:rsidR="00BA6F02" w:rsidRPr="00B238D7" w:rsidRDefault="00447CAE" w:rsidP="00B238D7">
      <w:pPr>
        <w:pStyle w:val="ListParagraph"/>
        <w:numPr>
          <w:ilvl w:val="0"/>
          <w:numId w:val="29"/>
        </w:numPr>
        <w:rPr>
          <w:rFonts w:ascii="Arial" w:hAnsi="Arial" w:cs="Arial"/>
        </w:rPr>
      </w:pPr>
      <w:r>
        <w:rPr>
          <w:rFonts w:ascii="Arial" w:hAnsi="Arial" w:cs="Arial"/>
        </w:rPr>
        <w:t>Explain</w:t>
      </w:r>
      <w:bookmarkStart w:id="0" w:name="_GoBack"/>
      <w:bookmarkEnd w:id="0"/>
      <w:r w:rsidR="00B238D7">
        <w:rPr>
          <w:rFonts w:ascii="Arial" w:hAnsi="Arial" w:cs="Arial"/>
        </w:rPr>
        <w:t xml:space="preserve"> </w:t>
      </w:r>
      <w:r w:rsidR="00B238D7" w:rsidRPr="00B238D7">
        <w:rPr>
          <w:rFonts w:ascii="Arial" w:hAnsi="Arial" w:cs="Arial"/>
        </w:rPr>
        <w:t>information related to hiring and supervising TVR staff</w:t>
      </w:r>
    </w:p>
    <w:p w14:paraId="4ACD3CEF" w14:textId="77777777" w:rsidR="00524EE7" w:rsidRPr="00D63534" w:rsidRDefault="00524EE7" w:rsidP="004945D7">
      <w:pPr>
        <w:rPr>
          <w:rFonts w:ascii="Arial" w:hAnsi="Arial" w:cs="Arial"/>
          <w:b/>
        </w:rPr>
      </w:pPr>
    </w:p>
    <w:p w14:paraId="3EA776AA" w14:textId="77777777"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14:paraId="3980296E" w14:textId="77777777" w:rsidR="005B2FBA" w:rsidRPr="00D63534" w:rsidRDefault="005B2FBA" w:rsidP="005B2FBA">
      <w:pPr>
        <w:rPr>
          <w:rFonts w:ascii="Arial" w:hAnsi="Arial" w:cs="Arial"/>
        </w:rPr>
      </w:pPr>
      <w:r w:rsidRPr="00D63534">
        <w:rPr>
          <w:rFonts w:ascii="Arial" w:hAnsi="Arial" w:cs="Arial"/>
        </w:rPr>
        <w:t xml:space="preserve">Class participation is expected and includes attendance, </w:t>
      </w:r>
      <w:r>
        <w:rPr>
          <w:rFonts w:ascii="Arial" w:hAnsi="Arial" w:cs="Arial"/>
        </w:rPr>
        <w:t>reviewing class notes and other documents prior to class</w:t>
      </w:r>
      <w:r w:rsidRPr="00D63534">
        <w:rPr>
          <w:rFonts w:ascii="Arial" w:hAnsi="Arial" w:cs="Arial"/>
        </w:rPr>
        <w:t xml:space="preserve">, and verbal and written participation in class. </w:t>
      </w:r>
    </w:p>
    <w:p w14:paraId="04C23A5B" w14:textId="77777777" w:rsidR="005B2FBA" w:rsidRPr="00D63534" w:rsidRDefault="005B2FBA" w:rsidP="005B2FBA">
      <w:pPr>
        <w:rPr>
          <w:rFonts w:ascii="Arial" w:hAnsi="Arial" w:cs="Arial"/>
        </w:rPr>
      </w:pPr>
    </w:p>
    <w:p w14:paraId="2A455CEC" w14:textId="77777777" w:rsidR="005B2FBA" w:rsidRPr="00D63534" w:rsidRDefault="005B2FBA" w:rsidP="005B2FBA">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w:t>
      </w:r>
      <w:r>
        <w:rPr>
          <w:rFonts w:ascii="Arial" w:hAnsi="Arial" w:cs="Arial"/>
        </w:rPr>
        <w:t xml:space="preserve"> the start of the GoToTraining video</w:t>
      </w:r>
      <w:r w:rsidRPr="00D63534">
        <w:rPr>
          <w:rFonts w:ascii="Arial" w:hAnsi="Arial" w:cs="Arial"/>
        </w:rPr>
        <w:t xml:space="preserve">conference </w:t>
      </w:r>
      <w:r>
        <w:rPr>
          <w:rFonts w:ascii="Arial" w:hAnsi="Arial" w:cs="Arial"/>
        </w:rPr>
        <w:t xml:space="preserve">class </w:t>
      </w:r>
      <w:r w:rsidRPr="00D63534">
        <w:rPr>
          <w:rFonts w:ascii="Arial" w:hAnsi="Arial" w:cs="Arial"/>
        </w:rPr>
        <w:t>either via telephone or email. Each situation will be evaluated separately to determine if it is an excused or unexcused absence.</w:t>
      </w:r>
    </w:p>
    <w:p w14:paraId="420A957D" w14:textId="77777777" w:rsidR="005B2FBA" w:rsidRPr="00D63534" w:rsidRDefault="005B2FBA" w:rsidP="005B2FBA">
      <w:pPr>
        <w:rPr>
          <w:rFonts w:ascii="Arial" w:hAnsi="Arial" w:cs="Arial"/>
        </w:rPr>
      </w:pPr>
    </w:p>
    <w:p w14:paraId="2B15A864" w14:textId="77777777" w:rsidR="005B2FBA" w:rsidRPr="00D63534" w:rsidRDefault="005B2FBA" w:rsidP="005B2FBA">
      <w:pPr>
        <w:rPr>
          <w:rFonts w:ascii="Arial" w:hAnsi="Arial" w:cs="Arial"/>
        </w:rPr>
      </w:pPr>
      <w:r>
        <w:rPr>
          <w:rFonts w:ascii="Arial" w:hAnsi="Arial" w:cs="Arial"/>
        </w:rPr>
        <w:t>S</w:t>
      </w:r>
      <w:r w:rsidRPr="00D63534">
        <w:rPr>
          <w:rFonts w:ascii="Arial" w:hAnsi="Arial" w:cs="Arial"/>
        </w:rPr>
        <w:t xml:space="preserve">tudents are urged to attend every </w:t>
      </w:r>
      <w:r>
        <w:rPr>
          <w:rFonts w:ascii="Arial" w:hAnsi="Arial" w:cs="Arial"/>
        </w:rPr>
        <w:t>class because l</w:t>
      </w:r>
      <w:r w:rsidRPr="00D63534">
        <w:rPr>
          <w:rFonts w:ascii="Arial" w:hAnsi="Arial" w:cs="Arial"/>
        </w:rPr>
        <w:t xml:space="preserve">earning is a cumulative process and the class will build on material covered in previous class sessions. </w:t>
      </w:r>
      <w:r>
        <w:rPr>
          <w:rFonts w:ascii="Arial" w:hAnsi="Arial" w:cs="Arial"/>
        </w:rPr>
        <w:t>Verbal participation during GoToTraining video</w:t>
      </w:r>
      <w:r w:rsidRPr="00D63534">
        <w:rPr>
          <w:rFonts w:ascii="Arial" w:hAnsi="Arial" w:cs="Arial"/>
        </w:rPr>
        <w:t xml:space="preserve">conference </w:t>
      </w:r>
      <w:r>
        <w:rPr>
          <w:rFonts w:ascii="Arial" w:hAnsi="Arial" w:cs="Arial"/>
        </w:rPr>
        <w:t>classes is fundamental to the overall course experience.</w:t>
      </w:r>
    </w:p>
    <w:p w14:paraId="78E9BED8" w14:textId="77777777" w:rsidR="005B2FBA" w:rsidRPr="00D63534" w:rsidRDefault="005B2FBA" w:rsidP="005B2FBA">
      <w:pPr>
        <w:rPr>
          <w:rFonts w:ascii="Arial" w:hAnsi="Arial" w:cs="Arial"/>
        </w:rPr>
      </w:pPr>
    </w:p>
    <w:p w14:paraId="3A4B5F5A" w14:textId="77777777" w:rsidR="005B2FBA" w:rsidRPr="00D63534" w:rsidRDefault="005B2FBA" w:rsidP="005B2FBA">
      <w:pPr>
        <w:rPr>
          <w:rFonts w:ascii="Arial" w:hAnsi="Arial" w:cs="Arial"/>
        </w:rPr>
      </w:pPr>
      <w:r w:rsidRPr="00D63534">
        <w:rPr>
          <w:rFonts w:ascii="Arial" w:hAnsi="Arial" w:cs="Arial"/>
        </w:rPr>
        <w:t xml:space="preserve">Given that this is a </w:t>
      </w:r>
      <w:r w:rsidR="00555502">
        <w:rPr>
          <w:rFonts w:ascii="Arial" w:hAnsi="Arial" w:cs="Arial"/>
        </w:rPr>
        <w:t>2</w:t>
      </w:r>
      <w:r w:rsidRPr="00D63534">
        <w:rPr>
          <w:rFonts w:ascii="Arial" w:hAnsi="Arial" w:cs="Arial"/>
        </w:rPr>
        <w:t xml:space="preserve"> credit-hour course, the amount of work for this course will typically require that each student will need to dedicate a total of </w:t>
      </w:r>
      <w:r w:rsidR="00555502">
        <w:rPr>
          <w:rFonts w:ascii="Arial" w:hAnsi="Arial" w:cs="Arial"/>
        </w:rPr>
        <w:t>6</w:t>
      </w:r>
      <w:r w:rsidRPr="00D63534">
        <w:rPr>
          <w:rFonts w:ascii="Arial" w:hAnsi="Arial" w:cs="Arial"/>
        </w:rPr>
        <w:t xml:space="preserve">0 hours (30 hours per credit) toward the completion of the course. This time includes out-of-course preparations and place-based projects, reading, and in-class time. </w:t>
      </w:r>
    </w:p>
    <w:p w14:paraId="7895D556" w14:textId="77777777" w:rsidR="005B2FBA" w:rsidRPr="00D63534" w:rsidRDefault="005B2FBA" w:rsidP="005B2FBA">
      <w:pPr>
        <w:rPr>
          <w:rFonts w:ascii="Arial" w:hAnsi="Arial" w:cs="Arial"/>
        </w:rPr>
      </w:pPr>
    </w:p>
    <w:p w14:paraId="272635AF" w14:textId="77777777" w:rsidR="00D45516" w:rsidRDefault="00D45516">
      <w:pPr>
        <w:rPr>
          <w:rFonts w:ascii="Arial" w:hAnsi="Arial" w:cs="Arial"/>
          <w:b/>
        </w:rPr>
      </w:pPr>
      <w:r>
        <w:rPr>
          <w:rFonts w:ascii="Arial" w:hAnsi="Arial" w:cs="Arial"/>
          <w:b/>
        </w:rPr>
        <w:br w:type="page"/>
      </w:r>
    </w:p>
    <w:p w14:paraId="7FE654B6" w14:textId="77777777" w:rsidR="00D74860" w:rsidRPr="00D63534" w:rsidRDefault="00D74860" w:rsidP="004945D7">
      <w:pPr>
        <w:rPr>
          <w:rFonts w:ascii="Arial" w:hAnsi="Arial" w:cs="Arial"/>
          <w:b/>
        </w:rPr>
      </w:pPr>
      <w:r w:rsidRPr="00D63534">
        <w:rPr>
          <w:rFonts w:ascii="Arial" w:hAnsi="Arial" w:cs="Arial"/>
          <w:b/>
        </w:rPr>
        <w:lastRenderedPageBreak/>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14:paraId="424CB7AA" w14:textId="77777777" w:rsidR="00A83EED" w:rsidRPr="00D63534"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During class</w:t>
      </w:r>
      <w:r w:rsidR="006D1A4C" w:rsidRPr="00D63534">
        <w:rPr>
          <w:rFonts w:ascii="Arial" w:hAnsi="Arial" w:cs="Arial"/>
        </w:rPr>
        <w:t>,</w:t>
      </w:r>
      <w:r w:rsidR="00A83EED" w:rsidRPr="00D63534">
        <w:rPr>
          <w:rFonts w:ascii="Arial" w:hAnsi="Arial" w:cs="Arial"/>
        </w:rPr>
        <w:t xml:space="preserve"> each student will describe a </w:t>
      </w:r>
      <w:r w:rsidR="00584C3C" w:rsidRPr="00D63534">
        <w:rPr>
          <w:rFonts w:ascii="Arial" w:hAnsi="Arial" w:cs="Arial"/>
        </w:rPr>
        <w:t>place</w:t>
      </w:r>
      <w:r w:rsidR="006D1A4C" w:rsidRPr="00D63534">
        <w:rPr>
          <w:rFonts w:ascii="Arial" w:hAnsi="Arial" w:cs="Arial"/>
        </w:rPr>
        <w:t>-</w:t>
      </w:r>
      <w:r w:rsidR="00742738">
        <w:rPr>
          <w:rFonts w:ascii="Arial" w:hAnsi="Arial" w:cs="Arial"/>
        </w:rPr>
        <w:t xml:space="preserve">based </w:t>
      </w:r>
      <w:r w:rsidR="00D36523">
        <w:rPr>
          <w:rFonts w:ascii="Arial" w:hAnsi="Arial" w:cs="Arial"/>
        </w:rPr>
        <w:t>project</w:t>
      </w:r>
      <w:r w:rsidR="00742738">
        <w:rPr>
          <w:rFonts w:ascii="Arial" w:hAnsi="Arial" w:cs="Arial"/>
        </w:rPr>
        <w:t xml:space="preserve"> to be completed</w:t>
      </w:r>
      <w:r w:rsidR="00A83EED" w:rsidRPr="00D63534">
        <w:rPr>
          <w:rFonts w:ascii="Arial" w:hAnsi="Arial" w:cs="Arial"/>
        </w:rPr>
        <w:t xml:space="preserve">.  </w:t>
      </w:r>
    </w:p>
    <w:p w14:paraId="142EBDD1" w14:textId="77777777" w:rsidR="00A83EED" w:rsidRPr="00D63534" w:rsidRDefault="00A83EED" w:rsidP="004945D7">
      <w:pPr>
        <w:rPr>
          <w:rFonts w:ascii="Arial" w:hAnsi="Arial" w:cs="Arial"/>
        </w:rPr>
      </w:pPr>
    </w:p>
    <w:p w14:paraId="6034B239" w14:textId="77777777"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will be derived using the Northwest Indian College’s grading </w:t>
      </w:r>
      <w:r w:rsidR="002E0BD6" w:rsidRPr="00D63534">
        <w:rPr>
          <w:rFonts w:ascii="Arial" w:hAnsi="Arial" w:cs="Arial"/>
        </w:rPr>
        <w:t>system, based on the following:</w:t>
      </w:r>
    </w:p>
    <w:p w14:paraId="60A6107E" w14:textId="77777777" w:rsidR="00D51F55" w:rsidRPr="00597A2D" w:rsidRDefault="00D51F55" w:rsidP="00D51F55">
      <w:pPr>
        <w:rPr>
          <w:rFonts w:ascii="Arial" w:hAnsi="Arial" w:cs="Arial"/>
        </w:rPr>
      </w:pPr>
    </w:p>
    <w:p w14:paraId="5DD39F2B" w14:textId="77777777" w:rsidR="00D51F55" w:rsidRPr="00597A2D" w:rsidRDefault="00742738" w:rsidP="00D51F55">
      <w:pPr>
        <w:ind w:left="720"/>
        <w:rPr>
          <w:rFonts w:ascii="Arial" w:hAnsi="Arial" w:cs="Arial"/>
        </w:rPr>
      </w:pPr>
      <w:r>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555502">
        <w:rPr>
          <w:rFonts w:ascii="Arial" w:hAnsi="Arial" w:cs="Arial"/>
        </w:rPr>
        <w:t>1</w:t>
      </w:r>
      <w:r>
        <w:rPr>
          <w:rFonts w:ascii="Arial" w:hAnsi="Arial" w:cs="Arial"/>
        </w:rPr>
        <w:t>0</w:t>
      </w:r>
      <w:r w:rsidR="00D51F55" w:rsidRPr="00597A2D">
        <w:rPr>
          <w:rFonts w:ascii="Arial" w:hAnsi="Arial" w:cs="Arial"/>
        </w:rPr>
        <w:t xml:space="preserve"> points total</w:t>
      </w:r>
    </w:p>
    <w:p w14:paraId="1A8E15F5" w14:textId="77777777" w:rsidR="00D51F55" w:rsidRPr="00597A2D" w:rsidRDefault="00D36523" w:rsidP="00D51F55">
      <w:pPr>
        <w:ind w:left="720"/>
        <w:rPr>
          <w:rFonts w:ascii="Arial" w:hAnsi="Arial" w:cs="Arial"/>
        </w:rPr>
      </w:pPr>
      <w:r w:rsidRPr="00597A2D">
        <w:rPr>
          <w:rFonts w:ascii="Arial" w:hAnsi="Arial" w:cs="Arial"/>
        </w:rPr>
        <w:t>Discussio</w:t>
      </w:r>
      <w:r>
        <w:rPr>
          <w:rFonts w:ascii="Arial" w:hAnsi="Arial" w:cs="Arial"/>
        </w:rPr>
        <w:t>n Board (3 points per week)</w:t>
      </w:r>
      <w:r>
        <w:rPr>
          <w:rFonts w:ascii="Arial" w:hAnsi="Arial" w:cs="Arial"/>
        </w:rPr>
        <w:tab/>
      </w:r>
      <w:r>
        <w:rPr>
          <w:rFonts w:ascii="Arial" w:hAnsi="Arial" w:cs="Arial"/>
        </w:rPr>
        <w:tab/>
      </w:r>
      <w:r>
        <w:rPr>
          <w:rFonts w:ascii="Arial" w:hAnsi="Arial" w:cs="Arial"/>
        </w:rPr>
        <w:tab/>
        <w:t>30</w:t>
      </w:r>
      <w:r w:rsidRPr="00597A2D">
        <w:rPr>
          <w:rFonts w:ascii="Arial" w:hAnsi="Arial" w:cs="Arial"/>
        </w:rPr>
        <w:t xml:space="preserve"> points total</w:t>
      </w:r>
    </w:p>
    <w:p w14:paraId="57ED099B" w14:textId="77777777" w:rsidR="00D51F55" w:rsidRPr="00597A2D" w:rsidRDefault="00D36523" w:rsidP="00D51F55">
      <w:pPr>
        <w:ind w:left="720"/>
        <w:rPr>
          <w:rFonts w:ascii="Arial" w:hAnsi="Arial" w:cs="Arial"/>
        </w:rPr>
      </w:pPr>
      <w:r>
        <w:rPr>
          <w:rFonts w:ascii="Arial" w:hAnsi="Arial" w:cs="Arial"/>
        </w:rPr>
        <w:t>Financial Management Project</w:t>
      </w:r>
      <w:r>
        <w:rPr>
          <w:rFonts w:ascii="Arial" w:hAnsi="Arial" w:cs="Arial"/>
        </w:rPr>
        <w:tab/>
      </w:r>
      <w:r w:rsidR="00742738">
        <w:rPr>
          <w:rFonts w:ascii="Arial" w:hAnsi="Arial" w:cs="Arial"/>
        </w:rPr>
        <w:tab/>
      </w:r>
      <w:r w:rsidR="00742738">
        <w:rPr>
          <w:rFonts w:ascii="Arial" w:hAnsi="Arial" w:cs="Arial"/>
        </w:rPr>
        <w:tab/>
      </w:r>
      <w:r w:rsidR="00742738">
        <w:rPr>
          <w:rFonts w:ascii="Arial" w:hAnsi="Arial" w:cs="Arial"/>
        </w:rPr>
        <w:tab/>
      </w:r>
      <w:r w:rsidR="006A4F8B">
        <w:rPr>
          <w:rFonts w:ascii="Arial" w:hAnsi="Arial" w:cs="Arial"/>
        </w:rPr>
        <w:t>30</w:t>
      </w:r>
      <w:r w:rsidR="00D51F55" w:rsidRPr="00597A2D">
        <w:rPr>
          <w:rFonts w:ascii="Arial" w:hAnsi="Arial" w:cs="Arial"/>
        </w:rPr>
        <w:t xml:space="preserve"> points total</w:t>
      </w:r>
    </w:p>
    <w:p w14:paraId="3B966297" w14:textId="77777777" w:rsidR="00D51F55" w:rsidRPr="00597A2D" w:rsidRDefault="00D36523" w:rsidP="00D51F55">
      <w:pPr>
        <w:ind w:left="720"/>
        <w:rPr>
          <w:rFonts w:ascii="Arial" w:hAnsi="Arial" w:cs="Arial"/>
          <w:u w:val="single"/>
        </w:rPr>
      </w:pPr>
      <w:r>
        <w:rPr>
          <w:rFonts w:ascii="Arial" w:hAnsi="Arial" w:cs="Arial"/>
          <w:u w:val="single"/>
        </w:rPr>
        <w:t>Program Manag</w:t>
      </w:r>
      <w:r w:rsidR="00555502">
        <w:rPr>
          <w:rFonts w:ascii="Arial" w:hAnsi="Arial" w:cs="Arial"/>
          <w:u w:val="single"/>
        </w:rPr>
        <w:t>e</w:t>
      </w:r>
      <w:r>
        <w:rPr>
          <w:rFonts w:ascii="Arial" w:hAnsi="Arial" w:cs="Arial"/>
          <w:u w:val="single"/>
        </w:rPr>
        <w:t>ment</w:t>
      </w:r>
      <w:r w:rsidR="00D51F55" w:rsidRPr="00597A2D">
        <w:rPr>
          <w:rFonts w:ascii="Arial" w:hAnsi="Arial" w:cs="Arial"/>
          <w:u w:val="single"/>
        </w:rPr>
        <w:t xml:space="preserve"> </w:t>
      </w:r>
      <w:r>
        <w:rPr>
          <w:rFonts w:ascii="Arial" w:hAnsi="Arial" w:cs="Arial"/>
          <w:u w:val="single"/>
        </w:rPr>
        <w:t>Project</w:t>
      </w:r>
      <w:r>
        <w:rPr>
          <w:rFonts w:ascii="Arial" w:hAnsi="Arial" w:cs="Arial"/>
          <w:u w:val="single"/>
        </w:rPr>
        <w:tab/>
      </w:r>
      <w:r w:rsidR="00D51F55" w:rsidRPr="00597A2D">
        <w:rPr>
          <w:rFonts w:ascii="Arial" w:hAnsi="Arial" w:cs="Arial"/>
          <w:u w:val="single"/>
        </w:rPr>
        <w:tab/>
      </w:r>
      <w:r w:rsidR="00D51F55" w:rsidRPr="00597A2D">
        <w:rPr>
          <w:rFonts w:ascii="Arial" w:hAnsi="Arial" w:cs="Arial"/>
          <w:u w:val="single"/>
        </w:rPr>
        <w:tab/>
      </w:r>
      <w:r w:rsidR="00D51F55" w:rsidRPr="00597A2D">
        <w:rPr>
          <w:rFonts w:ascii="Arial" w:hAnsi="Arial" w:cs="Arial"/>
          <w:u w:val="single"/>
        </w:rPr>
        <w:tab/>
      </w:r>
      <w:r w:rsidR="00555502">
        <w:rPr>
          <w:rFonts w:ascii="Arial" w:hAnsi="Arial" w:cs="Arial"/>
          <w:u w:val="single"/>
        </w:rPr>
        <w:t>3</w:t>
      </w:r>
      <w:r w:rsidR="006A4F8B">
        <w:rPr>
          <w:rFonts w:ascii="Arial" w:hAnsi="Arial" w:cs="Arial"/>
          <w:u w:val="single"/>
        </w:rPr>
        <w:t>0</w:t>
      </w:r>
      <w:r w:rsidR="00D51F55" w:rsidRPr="00597A2D">
        <w:rPr>
          <w:rFonts w:ascii="Arial" w:hAnsi="Arial" w:cs="Arial"/>
          <w:u w:val="single"/>
        </w:rPr>
        <w:t xml:space="preserve"> points total</w:t>
      </w:r>
    </w:p>
    <w:p w14:paraId="1351082F" w14:textId="77777777"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14:paraId="26B3B7EF" w14:textId="77777777" w:rsidR="00D74860" w:rsidRPr="00D63534" w:rsidRDefault="00D74860" w:rsidP="004945D7">
      <w:pPr>
        <w:rPr>
          <w:rFonts w:ascii="Arial" w:hAnsi="Arial" w:cs="Arial"/>
        </w:rPr>
      </w:pPr>
    </w:p>
    <w:p w14:paraId="57A422E4" w14:textId="77777777" w:rsidR="00D51F55" w:rsidRPr="00597A2D" w:rsidRDefault="00742738" w:rsidP="00D51F55">
      <w:pPr>
        <w:ind w:left="-5"/>
        <w:rPr>
          <w:rFonts w:ascii="Arial" w:hAnsi="Arial" w:cs="Arial"/>
        </w:rPr>
      </w:pPr>
      <w:r>
        <w:rPr>
          <w:rFonts w:ascii="Arial" w:hAnsi="Arial" w:cs="Arial"/>
          <w:u w:val="single" w:color="000000"/>
        </w:rPr>
        <w:t>Participation</w:t>
      </w:r>
      <w:r w:rsidR="002600DF" w:rsidRPr="00597A2D">
        <w:rPr>
          <w:rFonts w:ascii="Arial" w:hAnsi="Arial" w:cs="Arial"/>
          <w:u w:val="single" w:color="000000"/>
        </w:rPr>
        <w:t xml:space="preserve"> (</w:t>
      </w:r>
      <w:r w:rsidR="00555502">
        <w:rPr>
          <w:rFonts w:ascii="Arial" w:hAnsi="Arial" w:cs="Arial"/>
          <w:u w:val="single" w:color="000000"/>
        </w:rPr>
        <w:t>1</w:t>
      </w:r>
      <w:r>
        <w:rPr>
          <w:rFonts w:ascii="Arial" w:hAnsi="Arial" w:cs="Arial"/>
          <w:u w:val="single" w:color="000000"/>
        </w:rPr>
        <w:t>0</w:t>
      </w:r>
      <w:r w:rsidR="00D51F55" w:rsidRPr="00597A2D">
        <w:rPr>
          <w:rFonts w:ascii="Arial" w:hAnsi="Arial" w:cs="Arial"/>
          <w:u w:val="single" w:color="000000"/>
        </w:rPr>
        <w:t xml:space="preserve"> points):</w:t>
      </w:r>
      <w:r w:rsidR="00D51F55" w:rsidRPr="00597A2D">
        <w:rPr>
          <w:rFonts w:ascii="Arial" w:hAnsi="Arial" w:cs="Arial"/>
        </w:rPr>
        <w:t xml:space="preserve"> </w:t>
      </w:r>
    </w:p>
    <w:p w14:paraId="4EDB6137" w14:textId="77777777" w:rsidR="00D51F55" w:rsidRDefault="00D51F55" w:rsidP="00D51F55">
      <w:pPr>
        <w:ind w:left="-5"/>
        <w:rPr>
          <w:rFonts w:ascii="Arial" w:hAnsi="Arial" w:cs="Arial"/>
        </w:rPr>
      </w:pPr>
      <w:r w:rsidRPr="00597A2D">
        <w:rPr>
          <w:rFonts w:ascii="Arial" w:hAnsi="Arial" w:cs="Arial"/>
        </w:rPr>
        <w:t>Attendance</w:t>
      </w:r>
      <w:r w:rsidR="00742738">
        <w:rPr>
          <w:rFonts w:ascii="Arial" w:hAnsi="Arial" w:cs="Arial"/>
        </w:rPr>
        <w:t xml:space="preserve"> and participation</w:t>
      </w:r>
      <w:r w:rsidRPr="00597A2D">
        <w:rPr>
          <w:rFonts w:ascii="Arial" w:hAnsi="Arial" w:cs="Arial"/>
        </w:rPr>
        <w:t xml:space="preserve"> in GoToTraining</w:t>
      </w:r>
      <w:r>
        <w:rPr>
          <w:rFonts w:ascii="Arial" w:hAnsi="Arial" w:cs="Arial"/>
        </w:rPr>
        <w:t xml:space="preserve"> </w:t>
      </w:r>
      <w:r w:rsidR="0074273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w:t>
      </w:r>
      <w:r w:rsidR="00555502">
        <w:rPr>
          <w:rFonts w:ascii="Arial" w:hAnsi="Arial" w:cs="Arial"/>
        </w:rPr>
        <w:t>once</w:t>
      </w:r>
      <w:r w:rsidRPr="00597A2D">
        <w:rPr>
          <w:rFonts w:ascii="Arial" w:hAnsi="Arial" w:cs="Arial"/>
        </w:rPr>
        <w:t xml:space="preserve"> per week</w:t>
      </w:r>
      <w:r>
        <w:rPr>
          <w:rFonts w:ascii="Arial" w:hAnsi="Arial" w:cs="Arial"/>
        </w:rPr>
        <w:t xml:space="preserve"> on</w:t>
      </w:r>
      <w:r w:rsidRPr="00597A2D">
        <w:rPr>
          <w:rFonts w:ascii="Arial" w:hAnsi="Arial" w:cs="Arial"/>
        </w:rPr>
        <w:t xml:space="preserve"> </w:t>
      </w:r>
      <w:r w:rsidR="00742738">
        <w:rPr>
          <w:rFonts w:ascii="Arial" w:hAnsi="Arial" w:cs="Arial"/>
        </w:rPr>
        <w:t>XXX</w:t>
      </w:r>
      <w:r>
        <w:rPr>
          <w:rFonts w:ascii="Arial" w:hAnsi="Arial" w:cs="Arial"/>
        </w:rPr>
        <w:t xml:space="preserve"> </w:t>
      </w:r>
      <w:r w:rsidRPr="00575A98">
        <w:rPr>
          <w:rFonts w:ascii="Arial" w:hAnsi="Arial" w:cs="Arial"/>
        </w:rPr>
        <w:t xml:space="preserve">from </w:t>
      </w:r>
      <w:r w:rsidR="00742738">
        <w:rPr>
          <w:rFonts w:ascii="Arial" w:hAnsi="Arial" w:cs="Arial"/>
        </w:rPr>
        <w:t>XXX-XXX</w:t>
      </w:r>
      <w:r w:rsidRPr="00575A98">
        <w:rPr>
          <w:rFonts w:ascii="Arial" w:hAnsi="Arial" w:cs="Arial"/>
        </w:rPr>
        <w:t xml:space="preserve"> P</w:t>
      </w:r>
      <w:r w:rsidR="00742738">
        <w:rPr>
          <w:rFonts w:ascii="Arial" w:hAnsi="Arial" w:cs="Arial"/>
        </w:rPr>
        <w:t xml:space="preserve">acific </w:t>
      </w:r>
      <w:r w:rsidRPr="00575A98">
        <w:rPr>
          <w:rFonts w:ascii="Arial" w:hAnsi="Arial" w:cs="Arial"/>
        </w:rPr>
        <w:t>T</w:t>
      </w:r>
      <w:r w:rsidR="00742738">
        <w:rPr>
          <w:rFonts w:ascii="Arial" w:hAnsi="Arial" w:cs="Arial"/>
        </w:rPr>
        <w:t>ime</w:t>
      </w:r>
      <w:r w:rsidRPr="00575A98">
        <w:rPr>
          <w:rFonts w:ascii="Arial" w:hAnsi="Arial" w:cs="Arial"/>
        </w:rPr>
        <w:t>.</w:t>
      </w:r>
      <w:r w:rsidRPr="00597A2D">
        <w:rPr>
          <w:rFonts w:ascii="Arial" w:hAnsi="Arial" w:cs="Arial"/>
        </w:rPr>
        <w:t xml:space="preserve"> </w:t>
      </w:r>
      <w:r w:rsidR="005B2FBA" w:rsidRPr="00597A2D">
        <w:rPr>
          <w:rFonts w:ascii="Arial" w:hAnsi="Arial" w:cs="Arial"/>
        </w:rPr>
        <w:t xml:space="preserve">If </w:t>
      </w:r>
      <w:r w:rsidR="005B2FBA">
        <w:rPr>
          <w:rFonts w:ascii="Arial" w:hAnsi="Arial" w:cs="Arial"/>
        </w:rPr>
        <w:t>a student needs</w:t>
      </w:r>
      <w:r w:rsidR="005B2FBA" w:rsidRPr="00597A2D">
        <w:rPr>
          <w:rFonts w:ascii="Arial" w:hAnsi="Arial" w:cs="Arial"/>
        </w:rPr>
        <w:t xml:space="preserve"> to miss a class, </w:t>
      </w:r>
      <w:r w:rsidR="005B2FBA">
        <w:rPr>
          <w:rFonts w:ascii="Arial" w:hAnsi="Arial" w:cs="Arial"/>
        </w:rPr>
        <w:t>s/he should</w:t>
      </w:r>
      <w:r w:rsidR="005B2FBA" w:rsidRPr="00597A2D">
        <w:rPr>
          <w:rFonts w:ascii="Arial" w:hAnsi="Arial" w:cs="Arial"/>
        </w:rPr>
        <w:t xml:space="preserve"> inform the instructor as soon as </w:t>
      </w:r>
      <w:r w:rsidR="005B2FBA">
        <w:rPr>
          <w:rFonts w:ascii="Arial" w:hAnsi="Arial" w:cs="Arial"/>
        </w:rPr>
        <w:t>possible about the</w:t>
      </w:r>
      <w:r w:rsidR="005B2FBA" w:rsidRPr="00597A2D">
        <w:rPr>
          <w:rFonts w:ascii="Arial" w:hAnsi="Arial" w:cs="Arial"/>
        </w:rPr>
        <w:t xml:space="preserve"> absence. If a class is missed</w:t>
      </w:r>
      <w:r w:rsidR="005B2FBA">
        <w:rPr>
          <w:rFonts w:ascii="Arial" w:hAnsi="Arial" w:cs="Arial"/>
        </w:rPr>
        <w:t xml:space="preserve">, there will be a </w:t>
      </w:r>
      <w:r w:rsidR="005B2FBA" w:rsidRPr="00597A2D">
        <w:rPr>
          <w:rFonts w:ascii="Arial" w:hAnsi="Arial" w:cs="Arial"/>
        </w:rPr>
        <w:t xml:space="preserve">recording of the class </w:t>
      </w:r>
      <w:r w:rsidR="005B2FBA">
        <w:rPr>
          <w:rFonts w:ascii="Arial" w:hAnsi="Arial" w:cs="Arial"/>
        </w:rPr>
        <w:t>available within one day after the class in the “Modules” section of Canvas. For an excused absence, you can make up participation points by watching the video recording of the missed class and emailing the instructor within one week.</w:t>
      </w:r>
    </w:p>
    <w:p w14:paraId="512D5365" w14:textId="77777777" w:rsidR="00D51F55" w:rsidRPr="00597A2D" w:rsidRDefault="00D51F55" w:rsidP="00D51F55">
      <w:pPr>
        <w:rPr>
          <w:rFonts w:ascii="Arial" w:hAnsi="Arial" w:cs="Arial"/>
        </w:rPr>
      </w:pPr>
    </w:p>
    <w:p w14:paraId="52E5306B" w14:textId="77777777" w:rsidR="00D51F55" w:rsidRPr="00597A2D" w:rsidRDefault="008D6DC5" w:rsidP="00D51F55">
      <w:pPr>
        <w:ind w:left="-5" w:hanging="10"/>
        <w:rPr>
          <w:rFonts w:ascii="Arial" w:hAnsi="Arial" w:cs="Arial"/>
        </w:rPr>
      </w:pPr>
      <w:r>
        <w:rPr>
          <w:rFonts w:ascii="Arial" w:hAnsi="Arial" w:cs="Arial"/>
          <w:u w:val="single" w:color="000000"/>
        </w:rPr>
        <w:t>Discussion Board (30</w:t>
      </w:r>
      <w:r w:rsidR="00D51F55" w:rsidRPr="00597A2D">
        <w:rPr>
          <w:rFonts w:ascii="Arial" w:hAnsi="Arial" w:cs="Arial"/>
          <w:u w:val="single" w:color="000000"/>
        </w:rPr>
        <w:t xml:space="preserve"> points):</w:t>
      </w:r>
      <w:r w:rsidR="00D51F55" w:rsidRPr="00597A2D">
        <w:rPr>
          <w:rFonts w:ascii="Arial" w:hAnsi="Arial" w:cs="Arial"/>
        </w:rPr>
        <w:t xml:space="preserve"> </w:t>
      </w:r>
    </w:p>
    <w:p w14:paraId="3D7F53D6" w14:textId="77777777" w:rsidR="00D51F55" w:rsidRPr="00597A2D" w:rsidRDefault="00D51F55" w:rsidP="00D51F55">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250 words long. Questions will be posted </w:t>
      </w:r>
      <w:r w:rsidR="00E340CD">
        <w:rPr>
          <w:rFonts w:ascii="Arial" w:hAnsi="Arial" w:cs="Arial"/>
        </w:rPr>
        <w:t xml:space="preserve">by </w:t>
      </w:r>
      <w:r w:rsidR="001C14FA">
        <w:rPr>
          <w:rFonts w:ascii="Arial" w:hAnsi="Arial" w:cs="Arial"/>
        </w:rPr>
        <w:t>XXX</w:t>
      </w:r>
      <w:r w:rsidR="00E340CD">
        <w:rPr>
          <w:rFonts w:ascii="Arial" w:hAnsi="Arial" w:cs="Arial"/>
        </w:rPr>
        <w:t xml:space="preserve"> of each week</w:t>
      </w:r>
      <w:r w:rsidRPr="00597A2D">
        <w:rPr>
          <w:rFonts w:ascii="Arial" w:hAnsi="Arial" w:cs="Arial"/>
        </w:rPr>
        <w:t xml:space="preserve"> and initial responses will be due by </w:t>
      </w:r>
      <w:r w:rsidR="00E340CD">
        <w:rPr>
          <w:rFonts w:ascii="Arial" w:hAnsi="Arial" w:cs="Arial"/>
        </w:rPr>
        <w:t xml:space="preserve">the end </w:t>
      </w:r>
      <w:r w:rsidR="00E340CD" w:rsidRPr="00E340CD">
        <w:rPr>
          <w:rFonts w:ascii="Arial" w:hAnsi="Arial" w:cs="Arial"/>
        </w:rPr>
        <w:t xml:space="preserve">of </w:t>
      </w:r>
      <w:r w:rsidR="001C14FA">
        <w:rPr>
          <w:rFonts w:ascii="Arial" w:hAnsi="Arial" w:cs="Arial"/>
        </w:rPr>
        <w:t>XXX</w:t>
      </w:r>
      <w:r w:rsidRPr="00E340CD">
        <w:rPr>
          <w:rFonts w:ascii="Arial" w:hAnsi="Arial" w:cs="Arial"/>
        </w:rPr>
        <w:t xml:space="preserve"> of the same week. Also required is at least one response to another student’s initial post. The response is worth 1 point and needs to be at least 100 words long. Responses are due by </w:t>
      </w:r>
      <w:r w:rsidR="00E340CD" w:rsidRPr="00E340CD">
        <w:rPr>
          <w:rFonts w:ascii="Arial" w:hAnsi="Arial" w:cs="Arial"/>
        </w:rPr>
        <w:t xml:space="preserve">the end of </w:t>
      </w:r>
      <w:r w:rsidR="001C14FA">
        <w:rPr>
          <w:rFonts w:ascii="Arial" w:hAnsi="Arial" w:cs="Arial"/>
        </w:rPr>
        <w:t>XXX</w:t>
      </w:r>
      <w:r w:rsidR="00E340CD" w:rsidRPr="00E340CD">
        <w:rPr>
          <w:rFonts w:ascii="Arial" w:hAnsi="Arial" w:cs="Arial"/>
        </w:rPr>
        <w:t xml:space="preserve"> of the following</w:t>
      </w:r>
      <w:r w:rsidRPr="00E340CD">
        <w:rPr>
          <w:rFonts w:ascii="Arial" w:hAnsi="Arial" w:cs="Arial"/>
        </w:rPr>
        <w:t xml:space="preserve"> week.</w:t>
      </w:r>
      <w:r w:rsidR="0055454B" w:rsidRPr="00E340CD">
        <w:rPr>
          <w:rFonts w:ascii="Arial" w:hAnsi="Arial" w:cs="Arial"/>
        </w:rPr>
        <w:t xml:space="preserve"> </w:t>
      </w:r>
    </w:p>
    <w:p w14:paraId="58BFFFD9" w14:textId="77777777" w:rsidR="00D51F55" w:rsidRDefault="00D51F55" w:rsidP="00777570">
      <w:pPr>
        <w:ind w:left="-5"/>
        <w:rPr>
          <w:rFonts w:ascii="Arial" w:hAnsi="Arial" w:cs="Arial"/>
          <w:u w:val="single" w:color="000000"/>
        </w:rPr>
      </w:pPr>
    </w:p>
    <w:p w14:paraId="58C71022" w14:textId="77777777" w:rsidR="003E06E0" w:rsidRPr="00A17D0A" w:rsidRDefault="003E06E0" w:rsidP="003E06E0">
      <w:pPr>
        <w:rPr>
          <w:rFonts w:ascii="Arial" w:hAnsi="Arial" w:cs="Arial"/>
        </w:rPr>
      </w:pPr>
      <w:r w:rsidRPr="00A17D0A">
        <w:rPr>
          <w:rFonts w:ascii="Arial" w:hAnsi="Arial" w:cs="Arial"/>
        </w:rPr>
        <w:t>The guidelines are for the Canvas discussion board postings are:</w:t>
      </w:r>
    </w:p>
    <w:p w14:paraId="67C2BC32" w14:textId="77777777" w:rsidR="003E06E0" w:rsidRPr="00A17D0A" w:rsidRDefault="003E06E0" w:rsidP="003E06E0">
      <w:pPr>
        <w:pStyle w:val="ListParagraph"/>
        <w:numPr>
          <w:ilvl w:val="0"/>
          <w:numId w:val="14"/>
        </w:numPr>
        <w:contextualSpacing w:val="0"/>
        <w:rPr>
          <w:rFonts w:ascii="Arial" w:hAnsi="Arial" w:cs="Arial"/>
        </w:rPr>
      </w:pPr>
      <w:r w:rsidRPr="00A17D0A">
        <w:rPr>
          <w:rFonts w:ascii="Arial" w:hAnsi="Arial" w:cs="Arial"/>
        </w:rPr>
        <w:t>Follow proper “netiquette” when participating in the discussion board (detailed below).</w:t>
      </w:r>
    </w:p>
    <w:p w14:paraId="34BAADD2" w14:textId="77777777" w:rsidR="003E06E0" w:rsidRPr="002660CC" w:rsidRDefault="003E06E0" w:rsidP="003E06E0">
      <w:pPr>
        <w:pStyle w:val="ListParagraph"/>
        <w:numPr>
          <w:ilvl w:val="0"/>
          <w:numId w:val="14"/>
        </w:numPr>
        <w:contextualSpacing w:val="0"/>
        <w:rPr>
          <w:rFonts w:ascii="Arial" w:hAnsi="Arial" w:cs="Arial"/>
        </w:rPr>
      </w:pPr>
      <w:r w:rsidRPr="00A17D0A">
        <w:rPr>
          <w:rFonts w:ascii="Arial" w:hAnsi="Arial" w:cs="Arial"/>
        </w:rPr>
        <w:t xml:space="preserve">Post your initial response to the discussion board by </w:t>
      </w:r>
      <w:r>
        <w:rPr>
          <w:rFonts w:ascii="Arial" w:hAnsi="Arial" w:cs="Arial"/>
          <w:b/>
        </w:rPr>
        <w:t>midnight on XXX</w:t>
      </w:r>
      <w:r w:rsidRPr="002660CC">
        <w:rPr>
          <w:rFonts w:ascii="Arial" w:hAnsi="Arial" w:cs="Arial"/>
          <w:b/>
        </w:rPr>
        <w:t>.</w:t>
      </w:r>
    </w:p>
    <w:p w14:paraId="78AB1B17"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well thought out and should take into account all of the week’s readings and other assignments.</w:t>
      </w:r>
    </w:p>
    <w:p w14:paraId="573B3E56"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at least 250 words long or longer.</w:t>
      </w:r>
    </w:p>
    <w:p w14:paraId="16D3422F"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Initial responses are worth 2 points.</w:t>
      </w:r>
      <w:r>
        <w:rPr>
          <w:rFonts w:ascii="Arial" w:hAnsi="Arial" w:cs="Arial"/>
        </w:rPr>
        <w:t xml:space="preserve"> Partial points will be deducted for initial responses posted after XXX. </w:t>
      </w:r>
    </w:p>
    <w:p w14:paraId="419ECFDA" w14:textId="77777777" w:rsidR="003E06E0" w:rsidRPr="00D63534" w:rsidRDefault="003E06E0" w:rsidP="003E06E0">
      <w:pPr>
        <w:pStyle w:val="ListParagraph"/>
        <w:numPr>
          <w:ilvl w:val="0"/>
          <w:numId w:val="14"/>
        </w:numPr>
        <w:contextualSpacing w:val="0"/>
        <w:rPr>
          <w:rFonts w:ascii="Arial" w:hAnsi="Arial" w:cs="Arial"/>
        </w:rPr>
      </w:pPr>
      <w:r w:rsidRPr="002660CC">
        <w:rPr>
          <w:rFonts w:ascii="Arial" w:hAnsi="Arial" w:cs="Arial"/>
        </w:rPr>
        <w:t xml:space="preserve">You have the rest of the week (through </w:t>
      </w:r>
      <w:r>
        <w:rPr>
          <w:rFonts w:ascii="Arial" w:hAnsi="Arial" w:cs="Arial"/>
          <w:b/>
        </w:rPr>
        <w:t>XXX a</w:t>
      </w:r>
      <w:r w:rsidRPr="002660CC">
        <w:rPr>
          <w:rFonts w:ascii="Arial" w:hAnsi="Arial" w:cs="Arial"/>
          <w:b/>
        </w:rPr>
        <w:t>t midnight</w:t>
      </w:r>
      <w:r w:rsidRPr="002660CC">
        <w:rPr>
          <w:rFonts w:ascii="Arial" w:hAnsi="Arial" w:cs="Arial"/>
        </w:rPr>
        <w:t>) to</w:t>
      </w:r>
      <w:r w:rsidRPr="00D63534">
        <w:rPr>
          <w:rFonts w:ascii="Arial" w:hAnsi="Arial" w:cs="Arial"/>
        </w:rPr>
        <w:t xml:space="preserve"> respond to </w:t>
      </w:r>
      <w:r>
        <w:rPr>
          <w:rFonts w:ascii="Arial" w:hAnsi="Arial" w:cs="Arial"/>
        </w:rPr>
        <w:t>at least one post made by your peers.</w:t>
      </w:r>
    </w:p>
    <w:p w14:paraId="0498C2AE" w14:textId="77777777" w:rsidR="003E06E0" w:rsidRPr="00460BAB" w:rsidRDefault="003E06E0" w:rsidP="003E06E0">
      <w:pPr>
        <w:pStyle w:val="ListParagraph"/>
        <w:numPr>
          <w:ilvl w:val="1"/>
          <w:numId w:val="14"/>
        </w:numPr>
        <w:contextualSpacing w:val="0"/>
        <w:rPr>
          <w:rFonts w:ascii="Arial" w:hAnsi="Arial" w:cs="Arial"/>
          <w:b/>
        </w:rPr>
      </w:pPr>
      <w:r>
        <w:rPr>
          <w:rFonts w:ascii="Arial" w:hAnsi="Arial" w:cs="Arial"/>
        </w:rPr>
        <w:t>Responses to your classmate’s posts</w:t>
      </w:r>
      <w:r w:rsidRPr="00D63534">
        <w:rPr>
          <w:rFonts w:ascii="Arial" w:hAnsi="Arial" w:cs="Arial"/>
        </w:rPr>
        <w:t xml:space="preserve"> should be </w:t>
      </w:r>
      <w:r w:rsidRPr="00B8306D">
        <w:rPr>
          <w:rFonts w:ascii="Arial" w:hAnsi="Arial" w:cs="Arial"/>
        </w:rPr>
        <w:t>at least 100 words long.</w:t>
      </w:r>
    </w:p>
    <w:p w14:paraId="73713093" w14:textId="77777777" w:rsidR="003E06E0" w:rsidRDefault="003E06E0" w:rsidP="003E06E0">
      <w:pPr>
        <w:pStyle w:val="ListParagraph"/>
        <w:numPr>
          <w:ilvl w:val="1"/>
          <w:numId w:val="14"/>
        </w:numPr>
        <w:contextualSpacing w:val="0"/>
        <w:rPr>
          <w:rFonts w:ascii="Arial" w:hAnsi="Arial" w:cs="Arial"/>
          <w:b/>
        </w:rPr>
      </w:pPr>
      <w:r>
        <w:rPr>
          <w:rFonts w:ascii="Arial" w:hAnsi="Arial" w:cs="Arial"/>
        </w:rPr>
        <w:t>Your response to a classmate’s post is worth 1 point. Partial points will be deducted for responses posted after XXX.</w:t>
      </w:r>
    </w:p>
    <w:p w14:paraId="58616D6A" w14:textId="77777777" w:rsidR="003E06E0" w:rsidRPr="00D63534" w:rsidRDefault="003E06E0" w:rsidP="003E06E0">
      <w:pPr>
        <w:rPr>
          <w:rFonts w:ascii="Arial" w:hAnsi="Arial" w:cs="Arial"/>
        </w:rPr>
      </w:pPr>
    </w:p>
    <w:p w14:paraId="2CAF58A5" w14:textId="77777777" w:rsidR="00D45516" w:rsidRDefault="00D45516">
      <w:pPr>
        <w:rPr>
          <w:rFonts w:ascii="Arial" w:hAnsi="Arial" w:cs="Arial"/>
          <w:b/>
          <w:lang w:bidi="en-US"/>
        </w:rPr>
      </w:pPr>
      <w:r>
        <w:rPr>
          <w:rFonts w:ascii="Arial" w:hAnsi="Arial" w:cs="Arial"/>
          <w:b/>
          <w:lang w:bidi="en-US"/>
        </w:rPr>
        <w:br w:type="page"/>
      </w:r>
    </w:p>
    <w:p w14:paraId="5DE88350" w14:textId="77777777" w:rsidR="00A40522" w:rsidRPr="00D63534" w:rsidRDefault="00A40522" w:rsidP="003E06E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t>“Netiquette”</w:t>
      </w:r>
      <w:r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11" w:history="1">
        <w:r w:rsidR="007B0BE5" w:rsidRPr="00166450">
          <w:rPr>
            <w:rStyle w:val="Hyperlink"/>
            <w:rFonts w:ascii="Arial" w:hAnsi="Arial" w:cs="Arial"/>
            <w:i/>
            <w:iCs/>
            <w:lang w:bidi="en-US"/>
          </w:rPr>
          <w:t>https://www.fau.edu/oit/student/netiquette.php</w:t>
        </w:r>
      </w:hyperlink>
      <w:r w:rsidRPr="00D63534">
        <w:rPr>
          <w:rFonts w:ascii="Arial" w:hAnsi="Arial" w:cs="Arial"/>
          <w:i/>
          <w:iCs/>
          <w:lang w:bidi="en-US"/>
        </w:rPr>
        <w:t>)</w:t>
      </w:r>
      <w:r w:rsidR="007B0BE5">
        <w:rPr>
          <w:rFonts w:ascii="Arial" w:hAnsi="Arial" w:cs="Arial"/>
          <w:i/>
          <w:iCs/>
          <w:lang w:bidi="en-US"/>
        </w:rPr>
        <w:t xml:space="preserve"> </w:t>
      </w:r>
    </w:p>
    <w:p w14:paraId="3C0277F1" w14:textId="77777777" w:rsidR="00A40522" w:rsidRPr="00D63534" w:rsidRDefault="00A40522" w:rsidP="00A40522">
      <w:pPr>
        <w:widowControl w:val="0"/>
        <w:tabs>
          <w:tab w:val="left" w:pos="1660"/>
          <w:tab w:val="left" w:pos="2160"/>
        </w:tabs>
        <w:autoSpaceDE w:val="0"/>
        <w:autoSpaceDN w:val="0"/>
        <w:adjustRightInd w:val="0"/>
        <w:jc w:val="center"/>
        <w:rPr>
          <w:rFonts w:ascii="Arial" w:hAnsi="Arial" w:cs="Arial"/>
          <w:b/>
          <w:lang w:bidi="en-US"/>
        </w:rPr>
      </w:pPr>
    </w:p>
    <w:p w14:paraId="45C03743"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14:paraId="7A14CF97"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14:paraId="0B6CD44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is generally viewed as SHOUTING!  </w:t>
      </w:r>
    </w:p>
    <w:p w14:paraId="6918B4E1"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14:paraId="73E01D10"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14:paraId="77C7DC48"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14:paraId="495A9E88"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14:paraId="3480A24C"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14:paraId="45DEFDBF" w14:textId="77777777" w:rsidR="00777570" w:rsidRPr="00D63534" w:rsidRDefault="00777570" w:rsidP="00777570">
      <w:pPr>
        <w:ind w:left="-5"/>
        <w:rPr>
          <w:rFonts w:ascii="Arial" w:hAnsi="Arial" w:cs="Arial"/>
          <w:b/>
        </w:rPr>
      </w:pPr>
    </w:p>
    <w:p w14:paraId="16B974D0" w14:textId="77777777" w:rsidR="0055454B" w:rsidRPr="00597A2D" w:rsidRDefault="00565167" w:rsidP="0055454B">
      <w:pPr>
        <w:ind w:left="-5"/>
        <w:rPr>
          <w:rFonts w:ascii="Arial" w:hAnsi="Arial" w:cs="Arial"/>
        </w:rPr>
      </w:pPr>
      <w:r>
        <w:rPr>
          <w:rFonts w:ascii="Arial" w:hAnsi="Arial" w:cs="Arial"/>
          <w:u w:val="single" w:color="000000"/>
        </w:rPr>
        <w:t>Financial Management</w:t>
      </w:r>
      <w:r w:rsidR="0055454B" w:rsidRPr="00597A2D">
        <w:rPr>
          <w:rFonts w:ascii="Arial" w:hAnsi="Arial" w:cs="Arial"/>
          <w:u w:val="single" w:color="000000"/>
        </w:rPr>
        <w:t xml:space="preserve"> </w:t>
      </w:r>
      <w:r>
        <w:rPr>
          <w:rFonts w:ascii="Arial" w:hAnsi="Arial" w:cs="Arial"/>
          <w:u w:val="single" w:color="000000"/>
        </w:rPr>
        <w:t>Project</w:t>
      </w:r>
      <w:r w:rsidR="0055454B" w:rsidRPr="00597A2D">
        <w:rPr>
          <w:rFonts w:ascii="Arial" w:hAnsi="Arial" w:cs="Arial"/>
          <w:u w:val="single" w:color="000000"/>
        </w:rPr>
        <w:t xml:space="preserve"> (</w:t>
      </w:r>
      <w:r w:rsidR="006A4F8B">
        <w:rPr>
          <w:rFonts w:ascii="Arial" w:hAnsi="Arial" w:cs="Arial"/>
          <w:u w:val="single" w:color="000000"/>
        </w:rPr>
        <w:t>30</w:t>
      </w:r>
      <w:r w:rsidR="0055454B" w:rsidRPr="00597A2D">
        <w:rPr>
          <w:rFonts w:ascii="Arial" w:hAnsi="Arial" w:cs="Arial"/>
          <w:u w:val="single" w:color="000000"/>
        </w:rPr>
        <w:t xml:space="preserve"> points):</w:t>
      </w:r>
      <w:r w:rsidR="0055454B" w:rsidRPr="00597A2D">
        <w:rPr>
          <w:rFonts w:ascii="Arial" w:hAnsi="Arial" w:cs="Arial"/>
        </w:rPr>
        <w:t xml:space="preserve"> </w:t>
      </w:r>
    </w:p>
    <w:p w14:paraId="63C2FCAB" w14:textId="77777777" w:rsidR="0051256B" w:rsidRPr="0051256B" w:rsidRDefault="0055454B" w:rsidP="0051256B">
      <w:pPr>
        <w:rPr>
          <w:rFonts w:ascii="Arial" w:hAnsi="Arial" w:cs="Arial"/>
        </w:rPr>
      </w:pPr>
      <w:r w:rsidRPr="0051256B">
        <w:rPr>
          <w:rFonts w:ascii="Arial" w:hAnsi="Arial" w:cs="Arial"/>
        </w:rPr>
        <w:t xml:space="preserve">Students will complete a place-based </w:t>
      </w:r>
      <w:r w:rsidR="00565167">
        <w:rPr>
          <w:rFonts w:ascii="Arial" w:hAnsi="Arial" w:cs="Arial"/>
        </w:rPr>
        <w:t>project</w:t>
      </w:r>
      <w:r w:rsidRPr="0051256B">
        <w:rPr>
          <w:rFonts w:ascii="Arial" w:hAnsi="Arial" w:cs="Arial"/>
        </w:rPr>
        <w:t xml:space="preserve"> that will enhance, expand, or modify </w:t>
      </w:r>
      <w:r w:rsidR="00DC6470" w:rsidRPr="0051256B">
        <w:rPr>
          <w:rFonts w:ascii="Arial" w:hAnsi="Arial" w:cs="Arial"/>
        </w:rPr>
        <w:t xml:space="preserve">their understanding of </w:t>
      </w:r>
      <w:r w:rsidR="00565167">
        <w:rPr>
          <w:rFonts w:ascii="Arial" w:hAnsi="Arial" w:cs="Arial"/>
        </w:rPr>
        <w:t>TVR financial management</w:t>
      </w:r>
      <w:r w:rsidRPr="0051256B">
        <w:rPr>
          <w:rFonts w:ascii="Arial" w:hAnsi="Arial" w:cs="Arial"/>
        </w:rPr>
        <w:t xml:space="preserve"> using informati</w:t>
      </w:r>
      <w:r w:rsidR="00DC6470" w:rsidRPr="0051256B">
        <w:rPr>
          <w:rFonts w:ascii="Arial" w:hAnsi="Arial" w:cs="Arial"/>
        </w:rPr>
        <w:t xml:space="preserve">on or skills learned in class. The </w:t>
      </w:r>
      <w:r w:rsidR="00565167">
        <w:rPr>
          <w:rFonts w:ascii="Arial" w:hAnsi="Arial" w:cs="Arial"/>
        </w:rPr>
        <w:t>project</w:t>
      </w:r>
      <w:r w:rsidR="00DC6470" w:rsidRPr="0051256B">
        <w:rPr>
          <w:rFonts w:ascii="Arial" w:hAnsi="Arial" w:cs="Arial"/>
        </w:rPr>
        <w:t xml:space="preserve"> is intended to </w:t>
      </w:r>
      <w:r w:rsidR="00565167">
        <w:rPr>
          <w:rFonts w:ascii="Arial" w:hAnsi="Arial" w:cs="Arial"/>
        </w:rPr>
        <w:t xml:space="preserve">strengthen an area within your current TVR program. </w:t>
      </w:r>
    </w:p>
    <w:p w14:paraId="4A64134C" w14:textId="77777777" w:rsidR="00320BB8" w:rsidRPr="0051256B" w:rsidRDefault="00320BB8" w:rsidP="0051256B">
      <w:pPr>
        <w:ind w:left="-365"/>
        <w:rPr>
          <w:rFonts w:ascii="Arial" w:hAnsi="Arial" w:cs="Arial"/>
        </w:rPr>
      </w:pPr>
    </w:p>
    <w:p w14:paraId="7C452904" w14:textId="77777777" w:rsidR="00320BB8" w:rsidRDefault="00565167" w:rsidP="0055454B">
      <w:pPr>
        <w:ind w:left="-5"/>
        <w:rPr>
          <w:rFonts w:ascii="Arial" w:hAnsi="Arial" w:cs="Arial"/>
        </w:rPr>
      </w:pPr>
      <w:r>
        <w:rPr>
          <w:rFonts w:ascii="Arial" w:hAnsi="Arial" w:cs="Arial"/>
        </w:rPr>
        <w:t>Project</w:t>
      </w:r>
      <w:r w:rsidR="00DC6470">
        <w:rPr>
          <w:rFonts w:ascii="Arial" w:hAnsi="Arial" w:cs="Arial"/>
        </w:rPr>
        <w:t xml:space="preserve"> topics</w:t>
      </w:r>
      <w:r w:rsidR="0055454B" w:rsidRPr="00597A2D">
        <w:rPr>
          <w:rFonts w:ascii="Arial" w:hAnsi="Arial" w:cs="Arial"/>
        </w:rPr>
        <w:t xml:space="preserve"> can vary depending on students’ interests and each student will determine their </w:t>
      </w:r>
      <w:r w:rsidR="00DC6470">
        <w:rPr>
          <w:rFonts w:ascii="Arial" w:hAnsi="Arial" w:cs="Arial"/>
        </w:rPr>
        <w:t>topic</w:t>
      </w:r>
      <w:r w:rsidR="0055454B" w:rsidRPr="00597A2D">
        <w:rPr>
          <w:rFonts w:ascii="Arial" w:hAnsi="Arial" w:cs="Arial"/>
        </w:rPr>
        <w:t>. Students</w:t>
      </w:r>
      <w:r w:rsidR="00DC6470">
        <w:rPr>
          <w:rFonts w:ascii="Arial" w:hAnsi="Arial" w:cs="Arial"/>
        </w:rPr>
        <w:t xml:space="preserve"> are required to </w:t>
      </w:r>
      <w:r w:rsidR="0055454B" w:rsidRPr="00597A2D">
        <w:rPr>
          <w:rFonts w:ascii="Arial" w:hAnsi="Arial" w:cs="Arial"/>
        </w:rPr>
        <w:t>work solo</w:t>
      </w:r>
      <w:r w:rsidR="00DC6470">
        <w:rPr>
          <w:rFonts w:ascii="Arial" w:hAnsi="Arial" w:cs="Arial"/>
        </w:rPr>
        <w:t xml:space="preserve"> on this presentation, however, t</w:t>
      </w:r>
      <w:r w:rsidR="0055454B" w:rsidRPr="00597A2D">
        <w:rPr>
          <w:rFonts w:ascii="Arial" w:hAnsi="Arial" w:cs="Arial"/>
        </w:rPr>
        <w:t xml:space="preserve">he instructor will be available to discuss </w:t>
      </w:r>
      <w:r w:rsidR="00DC6470">
        <w:rPr>
          <w:rFonts w:ascii="Arial" w:hAnsi="Arial" w:cs="Arial"/>
        </w:rPr>
        <w:t xml:space="preserve">and assist with the process </w:t>
      </w:r>
      <w:r w:rsidR="0055454B" w:rsidRPr="00597A2D">
        <w:rPr>
          <w:rFonts w:ascii="Arial" w:hAnsi="Arial" w:cs="Arial"/>
        </w:rPr>
        <w:t xml:space="preserve">and format. A </w:t>
      </w:r>
      <w:r>
        <w:rPr>
          <w:rFonts w:ascii="Arial" w:hAnsi="Arial" w:cs="Arial"/>
        </w:rPr>
        <w:t>completed</w:t>
      </w:r>
      <w:r w:rsidR="00DC6470">
        <w:rPr>
          <w:rFonts w:ascii="Arial" w:hAnsi="Arial" w:cs="Arial"/>
        </w:rPr>
        <w:t xml:space="preserve"> </w:t>
      </w:r>
      <w:r>
        <w:rPr>
          <w:rFonts w:ascii="Arial" w:hAnsi="Arial" w:cs="Arial"/>
        </w:rPr>
        <w:t>financial management</w:t>
      </w:r>
      <w:r w:rsidR="00DC6470">
        <w:rPr>
          <w:rFonts w:ascii="Arial" w:hAnsi="Arial" w:cs="Arial"/>
        </w:rPr>
        <w:t xml:space="preserve"> </w:t>
      </w:r>
      <w:r>
        <w:rPr>
          <w:rFonts w:ascii="Arial" w:hAnsi="Arial" w:cs="Arial"/>
        </w:rPr>
        <w:t xml:space="preserve">project </w:t>
      </w:r>
      <w:r w:rsidR="0055454B" w:rsidRPr="00597A2D">
        <w:rPr>
          <w:rFonts w:ascii="Arial" w:hAnsi="Arial" w:cs="Arial"/>
        </w:rPr>
        <w:t xml:space="preserve">must be </w:t>
      </w:r>
      <w:r w:rsidR="0055454B">
        <w:rPr>
          <w:rFonts w:ascii="Arial" w:hAnsi="Arial" w:cs="Arial"/>
        </w:rPr>
        <w:t>posted to Canvas for review by</w:t>
      </w:r>
      <w:r w:rsidR="00DC6470">
        <w:rPr>
          <w:rFonts w:ascii="Arial" w:hAnsi="Arial" w:cs="Arial"/>
        </w:rPr>
        <w:t xml:space="preserve"> the</w:t>
      </w:r>
      <w:r w:rsidR="0055454B">
        <w:rPr>
          <w:rFonts w:ascii="Arial" w:hAnsi="Arial" w:cs="Arial"/>
        </w:rPr>
        <w:t xml:space="preserve"> instructor and other students</w:t>
      </w:r>
      <w:r w:rsidR="0055454B" w:rsidRPr="00597A2D">
        <w:rPr>
          <w:rFonts w:ascii="Arial" w:hAnsi="Arial" w:cs="Arial"/>
        </w:rPr>
        <w:t>.</w:t>
      </w:r>
      <w:r w:rsidR="0055454B">
        <w:rPr>
          <w:rFonts w:ascii="Arial" w:hAnsi="Arial" w:cs="Arial"/>
        </w:rPr>
        <w:t xml:space="preserve"> </w:t>
      </w:r>
      <w:r>
        <w:rPr>
          <w:rFonts w:ascii="Arial" w:hAnsi="Arial" w:cs="Arial"/>
        </w:rPr>
        <w:t>Projects</w:t>
      </w:r>
      <w:r w:rsidR="007B0BE5">
        <w:rPr>
          <w:rFonts w:ascii="Arial" w:hAnsi="Arial" w:cs="Arial"/>
        </w:rPr>
        <w:t xml:space="preserve"> will also be shared during </w:t>
      </w:r>
      <w:r w:rsidR="0053225A">
        <w:rPr>
          <w:rFonts w:ascii="Arial" w:hAnsi="Arial" w:cs="Arial"/>
        </w:rPr>
        <w:t>Week 6</w:t>
      </w:r>
      <w:r w:rsidR="007B0BE5">
        <w:rPr>
          <w:rFonts w:ascii="Arial" w:hAnsi="Arial" w:cs="Arial"/>
        </w:rPr>
        <w:t>.</w:t>
      </w:r>
    </w:p>
    <w:p w14:paraId="04437990" w14:textId="77777777" w:rsidR="00320BB8" w:rsidRDefault="00320BB8" w:rsidP="0055454B">
      <w:pPr>
        <w:ind w:left="-5"/>
        <w:rPr>
          <w:rFonts w:ascii="Arial" w:hAnsi="Arial" w:cs="Arial"/>
        </w:rPr>
      </w:pPr>
    </w:p>
    <w:p w14:paraId="2B9B4D93" w14:textId="77777777" w:rsidR="00320BB8" w:rsidRDefault="0055454B" w:rsidP="0055454B">
      <w:pPr>
        <w:ind w:left="-5"/>
        <w:rPr>
          <w:rFonts w:ascii="Arial" w:hAnsi="Arial" w:cs="Arial"/>
        </w:rPr>
      </w:pPr>
      <w:r w:rsidRPr="00320BB8">
        <w:rPr>
          <w:rFonts w:ascii="Arial" w:hAnsi="Arial" w:cs="Arial"/>
          <w:b/>
        </w:rPr>
        <w:t>Proposals</w:t>
      </w:r>
      <w:r>
        <w:rPr>
          <w:rFonts w:ascii="Arial" w:hAnsi="Arial" w:cs="Arial"/>
        </w:rPr>
        <w:t xml:space="preserve"> should </w:t>
      </w:r>
      <w:r w:rsidR="00DC6470">
        <w:rPr>
          <w:rFonts w:ascii="Arial" w:hAnsi="Arial" w:cs="Arial"/>
        </w:rPr>
        <w:t xml:space="preserve">include at a minimum (a) a brief description of the </w:t>
      </w:r>
      <w:r w:rsidR="00565167">
        <w:rPr>
          <w:rFonts w:ascii="Arial" w:hAnsi="Arial" w:cs="Arial"/>
        </w:rPr>
        <w:t>financial management issue to be addressed</w:t>
      </w:r>
      <w:r w:rsidR="00DC6470">
        <w:rPr>
          <w:rFonts w:ascii="Arial" w:hAnsi="Arial" w:cs="Arial"/>
        </w:rPr>
        <w:t xml:space="preserve"> </w:t>
      </w:r>
      <w:r w:rsidR="00565167">
        <w:rPr>
          <w:rFonts w:ascii="Arial" w:hAnsi="Arial" w:cs="Arial"/>
        </w:rPr>
        <w:t xml:space="preserve">and </w:t>
      </w:r>
      <w:r w:rsidR="00DC6470">
        <w:rPr>
          <w:rFonts w:ascii="Arial" w:hAnsi="Arial" w:cs="Arial"/>
        </w:rPr>
        <w:t xml:space="preserve">(b) initial </w:t>
      </w:r>
      <w:r w:rsidR="00565167">
        <w:rPr>
          <w:rFonts w:ascii="Arial" w:hAnsi="Arial" w:cs="Arial"/>
        </w:rPr>
        <w:t>ideas of what needs to be accomplished to strengthen that area of the TVR program.</w:t>
      </w:r>
      <w:r w:rsidR="00DC6470">
        <w:rPr>
          <w:rFonts w:ascii="Arial" w:hAnsi="Arial" w:cs="Arial"/>
        </w:rPr>
        <w:t xml:space="preserve"> The Proposal should be </w:t>
      </w:r>
      <w:r>
        <w:rPr>
          <w:rFonts w:ascii="Arial" w:hAnsi="Arial" w:cs="Arial"/>
        </w:rPr>
        <w:t xml:space="preserve">posted in the </w:t>
      </w:r>
      <w:r w:rsidR="00320BB8">
        <w:rPr>
          <w:rFonts w:ascii="Arial" w:hAnsi="Arial" w:cs="Arial"/>
        </w:rPr>
        <w:t xml:space="preserve">“Proposals Discussion Board for </w:t>
      </w:r>
      <w:r w:rsidR="00565167">
        <w:rPr>
          <w:rFonts w:ascii="Arial" w:hAnsi="Arial" w:cs="Arial"/>
        </w:rPr>
        <w:t>Financial Management</w:t>
      </w:r>
      <w:r w:rsidR="00320BB8">
        <w:rPr>
          <w:rFonts w:ascii="Arial" w:hAnsi="Arial" w:cs="Arial"/>
        </w:rPr>
        <w:t xml:space="preserve"> Project” in Canvas. </w:t>
      </w:r>
      <w:r>
        <w:rPr>
          <w:rFonts w:ascii="Arial" w:hAnsi="Arial" w:cs="Arial"/>
        </w:rPr>
        <w:t xml:space="preserve">Proposals are due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5 points. </w:t>
      </w:r>
      <w:r w:rsidR="00320BB8">
        <w:rPr>
          <w:rFonts w:ascii="Arial" w:hAnsi="Arial" w:cs="Arial"/>
        </w:rPr>
        <w:t>See the “</w:t>
      </w:r>
      <w:r w:rsidR="00DC6470">
        <w:rPr>
          <w:rFonts w:ascii="Arial" w:hAnsi="Arial" w:cs="Arial"/>
        </w:rPr>
        <w:t xml:space="preserve">TVRS </w:t>
      </w:r>
      <w:r w:rsidR="00565167">
        <w:rPr>
          <w:rFonts w:ascii="Arial" w:hAnsi="Arial" w:cs="Arial"/>
        </w:rPr>
        <w:t>XXX</w:t>
      </w:r>
      <w:r w:rsidR="00320BB8">
        <w:rPr>
          <w:rFonts w:ascii="Arial" w:hAnsi="Arial" w:cs="Arial"/>
        </w:rPr>
        <w:t xml:space="preserve"> </w:t>
      </w:r>
      <w:r w:rsidR="00565167">
        <w:rPr>
          <w:rFonts w:ascii="Arial" w:hAnsi="Arial" w:cs="Arial"/>
        </w:rPr>
        <w:t>Financial Management</w:t>
      </w:r>
      <w:r w:rsidR="00320BB8">
        <w:rPr>
          <w:rFonts w:ascii="Arial" w:hAnsi="Arial" w:cs="Arial"/>
        </w:rPr>
        <w:t xml:space="preserve"> Project Guidelines” document for topic and format ideas. </w:t>
      </w:r>
    </w:p>
    <w:p w14:paraId="7FFBC615" w14:textId="77777777" w:rsidR="00320BB8" w:rsidRDefault="00320BB8" w:rsidP="0055454B">
      <w:pPr>
        <w:ind w:left="-5"/>
        <w:rPr>
          <w:rFonts w:ascii="Arial" w:hAnsi="Arial" w:cs="Arial"/>
        </w:rPr>
      </w:pPr>
    </w:p>
    <w:p w14:paraId="78EB10FB" w14:textId="77777777" w:rsidR="00320BB8" w:rsidRDefault="00565167" w:rsidP="0055454B">
      <w:pPr>
        <w:ind w:left="-5"/>
        <w:rPr>
          <w:rFonts w:ascii="Arial" w:hAnsi="Arial" w:cs="Arial"/>
        </w:rPr>
      </w:pPr>
      <w:r>
        <w:rPr>
          <w:rFonts w:ascii="Arial" w:hAnsi="Arial" w:cs="Arial"/>
          <w:b/>
        </w:rPr>
        <w:t>Financial Management Projects</w:t>
      </w:r>
      <w:r w:rsidR="0055454B">
        <w:rPr>
          <w:rFonts w:ascii="Arial" w:hAnsi="Arial" w:cs="Arial"/>
        </w:rPr>
        <w:t xml:space="preserve"> are due </w:t>
      </w:r>
      <w:r w:rsidR="00C90165" w:rsidRPr="00CA5369">
        <w:rPr>
          <w:rFonts w:ascii="Arial" w:hAnsi="Arial" w:cs="Arial"/>
        </w:rPr>
        <w:t xml:space="preserve">posted in Canvas by </w:t>
      </w:r>
      <w:r w:rsidR="00E31E61">
        <w:rPr>
          <w:rFonts w:ascii="Arial" w:hAnsi="Arial" w:cs="Arial"/>
        </w:rPr>
        <w:t>XXX</w:t>
      </w:r>
      <w:r w:rsidR="00C90165" w:rsidRPr="00CA5369">
        <w:rPr>
          <w:rFonts w:ascii="Arial" w:hAnsi="Arial" w:cs="Arial"/>
        </w:rPr>
        <w:t xml:space="preserve"> </w:t>
      </w:r>
      <w:r w:rsidR="0055454B">
        <w:rPr>
          <w:rFonts w:ascii="Arial" w:hAnsi="Arial" w:cs="Arial"/>
        </w:rPr>
        <w:t>and are worth 2</w:t>
      </w:r>
      <w:r w:rsidR="006A4F8B">
        <w:rPr>
          <w:rFonts w:ascii="Arial" w:hAnsi="Arial" w:cs="Arial"/>
        </w:rPr>
        <w:t>5</w:t>
      </w:r>
      <w:r w:rsidR="0055454B">
        <w:rPr>
          <w:rFonts w:ascii="Arial" w:hAnsi="Arial" w:cs="Arial"/>
        </w:rPr>
        <w:t xml:space="preserve"> points. </w:t>
      </w:r>
      <w:r w:rsidR="00320BB8">
        <w:rPr>
          <w:rFonts w:ascii="Arial" w:hAnsi="Arial" w:cs="Arial"/>
        </w:rPr>
        <w:t>See the “</w:t>
      </w:r>
      <w:r>
        <w:rPr>
          <w:rFonts w:ascii="Arial" w:hAnsi="Arial" w:cs="Arial"/>
        </w:rPr>
        <w:t>TVRS XXX Financial Management Project Guidelines</w:t>
      </w:r>
      <w:r w:rsidR="00320BB8">
        <w:rPr>
          <w:rFonts w:ascii="Arial" w:hAnsi="Arial" w:cs="Arial"/>
        </w:rPr>
        <w:t xml:space="preserve">” document for a rubric describing how </w:t>
      </w:r>
      <w:r w:rsidR="00DC6470">
        <w:rPr>
          <w:rFonts w:ascii="Arial" w:hAnsi="Arial" w:cs="Arial"/>
        </w:rPr>
        <w:t xml:space="preserve">the </w:t>
      </w:r>
      <w:r>
        <w:rPr>
          <w:rFonts w:ascii="Arial" w:hAnsi="Arial" w:cs="Arial"/>
        </w:rPr>
        <w:t>projects</w:t>
      </w:r>
      <w:r w:rsidR="00320BB8">
        <w:rPr>
          <w:rFonts w:ascii="Arial" w:hAnsi="Arial" w:cs="Arial"/>
        </w:rPr>
        <w:t xml:space="preserve"> will be evaluated.</w:t>
      </w:r>
    </w:p>
    <w:p w14:paraId="6CF7690A" w14:textId="77777777" w:rsidR="00320BB8" w:rsidRDefault="00320BB8" w:rsidP="0055454B">
      <w:pPr>
        <w:ind w:left="-5"/>
        <w:rPr>
          <w:rFonts w:ascii="Arial" w:hAnsi="Arial" w:cs="Arial"/>
        </w:rPr>
      </w:pPr>
    </w:p>
    <w:p w14:paraId="6A858836" w14:textId="77777777" w:rsidR="0055454B" w:rsidRPr="00597A2D" w:rsidRDefault="0055454B" w:rsidP="0055454B">
      <w:pPr>
        <w:ind w:left="-5"/>
        <w:rPr>
          <w:rFonts w:ascii="Arial" w:hAnsi="Arial" w:cs="Arial"/>
        </w:rPr>
      </w:pPr>
      <w:r>
        <w:rPr>
          <w:rFonts w:ascii="Arial" w:hAnsi="Arial" w:cs="Arial"/>
        </w:rPr>
        <w:t xml:space="preserve">During </w:t>
      </w:r>
      <w:r w:rsidR="0053225A">
        <w:rPr>
          <w:rFonts w:ascii="Arial" w:hAnsi="Arial" w:cs="Arial"/>
        </w:rPr>
        <w:t>Week 6</w:t>
      </w:r>
      <w:r>
        <w:rPr>
          <w:rFonts w:ascii="Arial" w:hAnsi="Arial" w:cs="Arial"/>
        </w:rPr>
        <w:t>, there will not be a discussion board topic to respond to. Instead, discussion board points (3) will be given for responding to at least three students</w:t>
      </w:r>
      <w:r w:rsidR="00E31E61">
        <w:rPr>
          <w:rFonts w:ascii="Arial" w:hAnsi="Arial" w:cs="Arial"/>
        </w:rPr>
        <w:t>’</w:t>
      </w:r>
      <w:r>
        <w:rPr>
          <w:rFonts w:ascii="Arial" w:hAnsi="Arial" w:cs="Arial"/>
        </w:rPr>
        <w:t xml:space="preserve"> </w:t>
      </w:r>
      <w:r w:rsidR="00565167">
        <w:rPr>
          <w:rFonts w:ascii="Arial" w:hAnsi="Arial" w:cs="Arial"/>
        </w:rPr>
        <w:t>Financial Management Projects</w:t>
      </w:r>
      <w:r>
        <w:rPr>
          <w:rFonts w:ascii="Arial" w:hAnsi="Arial" w:cs="Arial"/>
        </w:rPr>
        <w:t>.</w:t>
      </w:r>
      <w:r w:rsidR="00E31E61">
        <w:rPr>
          <w:rFonts w:ascii="Arial" w:hAnsi="Arial" w:cs="Arial"/>
        </w:rPr>
        <w:t xml:space="preserve"> Comments to other students’ </w:t>
      </w:r>
      <w:r w:rsidR="00565167">
        <w:rPr>
          <w:rFonts w:ascii="Arial" w:hAnsi="Arial" w:cs="Arial"/>
        </w:rPr>
        <w:t xml:space="preserve">Financial Management </w:t>
      </w:r>
      <w:r w:rsidR="00E31E61">
        <w:rPr>
          <w:rFonts w:ascii="Arial" w:hAnsi="Arial" w:cs="Arial"/>
        </w:rPr>
        <w:t>Projects is due by XXX.</w:t>
      </w:r>
    </w:p>
    <w:p w14:paraId="1FC768E5" w14:textId="77777777" w:rsidR="00777570" w:rsidRDefault="00777570" w:rsidP="004945D7">
      <w:pPr>
        <w:rPr>
          <w:rFonts w:ascii="Arial" w:hAnsi="Arial" w:cs="Arial"/>
        </w:rPr>
      </w:pPr>
    </w:p>
    <w:p w14:paraId="400FD489" w14:textId="77777777" w:rsidR="00565167" w:rsidRPr="00597A2D" w:rsidRDefault="00565167" w:rsidP="00565167">
      <w:pPr>
        <w:ind w:left="-5"/>
        <w:rPr>
          <w:rFonts w:ascii="Arial" w:hAnsi="Arial" w:cs="Arial"/>
        </w:rPr>
      </w:pPr>
      <w:r>
        <w:rPr>
          <w:rFonts w:ascii="Arial" w:hAnsi="Arial" w:cs="Arial"/>
          <w:u w:val="single" w:color="000000"/>
        </w:rPr>
        <w:t>Program Management</w:t>
      </w:r>
      <w:r w:rsidRPr="00597A2D">
        <w:rPr>
          <w:rFonts w:ascii="Arial" w:hAnsi="Arial" w:cs="Arial"/>
          <w:u w:val="single" w:color="000000"/>
        </w:rPr>
        <w:t xml:space="preserve"> </w:t>
      </w:r>
      <w:r>
        <w:rPr>
          <w:rFonts w:ascii="Arial" w:hAnsi="Arial" w:cs="Arial"/>
          <w:u w:val="single" w:color="000000"/>
        </w:rPr>
        <w:t>Project</w:t>
      </w:r>
      <w:r w:rsidRPr="00597A2D">
        <w:rPr>
          <w:rFonts w:ascii="Arial" w:hAnsi="Arial" w:cs="Arial"/>
          <w:u w:val="single" w:color="000000"/>
        </w:rPr>
        <w:t xml:space="preserve"> (</w:t>
      </w:r>
      <w:r w:rsidR="00555502">
        <w:rPr>
          <w:rFonts w:ascii="Arial" w:hAnsi="Arial" w:cs="Arial"/>
          <w:u w:val="single" w:color="000000"/>
        </w:rPr>
        <w:t>3</w:t>
      </w:r>
      <w:r w:rsidR="006A4F8B">
        <w:rPr>
          <w:rFonts w:ascii="Arial" w:hAnsi="Arial" w:cs="Arial"/>
          <w:u w:val="single" w:color="000000"/>
        </w:rPr>
        <w:t>0</w:t>
      </w:r>
      <w:r w:rsidRPr="00597A2D">
        <w:rPr>
          <w:rFonts w:ascii="Arial" w:hAnsi="Arial" w:cs="Arial"/>
          <w:u w:val="single" w:color="000000"/>
        </w:rPr>
        <w:t xml:space="preserve"> points):</w:t>
      </w:r>
      <w:r w:rsidRPr="00597A2D">
        <w:rPr>
          <w:rFonts w:ascii="Arial" w:hAnsi="Arial" w:cs="Arial"/>
        </w:rPr>
        <w:t xml:space="preserve"> </w:t>
      </w:r>
    </w:p>
    <w:p w14:paraId="3A596037" w14:textId="77777777" w:rsidR="00565167" w:rsidRPr="0051256B" w:rsidRDefault="00565167" w:rsidP="00565167">
      <w:pPr>
        <w:rPr>
          <w:rFonts w:ascii="Arial" w:hAnsi="Arial" w:cs="Arial"/>
        </w:rPr>
      </w:pPr>
      <w:r w:rsidRPr="0051256B">
        <w:rPr>
          <w:rFonts w:ascii="Arial" w:hAnsi="Arial" w:cs="Arial"/>
        </w:rPr>
        <w:t xml:space="preserve">Students will complete a place-based </w:t>
      </w:r>
      <w:r>
        <w:rPr>
          <w:rFonts w:ascii="Arial" w:hAnsi="Arial" w:cs="Arial"/>
        </w:rPr>
        <w:t>project</w:t>
      </w:r>
      <w:r w:rsidRPr="0051256B">
        <w:rPr>
          <w:rFonts w:ascii="Arial" w:hAnsi="Arial" w:cs="Arial"/>
        </w:rPr>
        <w:t xml:space="preserve"> that will enhance, expand, or modify their understanding of </w:t>
      </w:r>
      <w:r>
        <w:rPr>
          <w:rFonts w:ascii="Arial" w:hAnsi="Arial" w:cs="Arial"/>
        </w:rPr>
        <w:t>TVR program management</w:t>
      </w:r>
      <w:r w:rsidRPr="0051256B">
        <w:rPr>
          <w:rFonts w:ascii="Arial" w:hAnsi="Arial" w:cs="Arial"/>
        </w:rPr>
        <w:t xml:space="preserve"> using information or skills learned in class. The </w:t>
      </w:r>
      <w:r>
        <w:rPr>
          <w:rFonts w:ascii="Arial" w:hAnsi="Arial" w:cs="Arial"/>
        </w:rPr>
        <w:t>project</w:t>
      </w:r>
      <w:r w:rsidRPr="0051256B">
        <w:rPr>
          <w:rFonts w:ascii="Arial" w:hAnsi="Arial" w:cs="Arial"/>
        </w:rPr>
        <w:t xml:space="preserve"> is intended to </w:t>
      </w:r>
      <w:r>
        <w:rPr>
          <w:rFonts w:ascii="Arial" w:hAnsi="Arial" w:cs="Arial"/>
        </w:rPr>
        <w:t xml:space="preserve">strengthen an area within your current TVR program. </w:t>
      </w:r>
    </w:p>
    <w:p w14:paraId="11CCECA9" w14:textId="77777777" w:rsidR="00565167" w:rsidRPr="0051256B" w:rsidRDefault="00565167" w:rsidP="00565167">
      <w:pPr>
        <w:ind w:left="-365"/>
        <w:rPr>
          <w:rFonts w:ascii="Arial" w:hAnsi="Arial" w:cs="Arial"/>
        </w:rPr>
      </w:pPr>
    </w:p>
    <w:p w14:paraId="7D9FB83A" w14:textId="77777777" w:rsidR="00565167" w:rsidRDefault="00565167" w:rsidP="00565167">
      <w:pPr>
        <w:ind w:left="-5"/>
        <w:rPr>
          <w:rFonts w:ascii="Arial" w:hAnsi="Arial" w:cs="Arial"/>
        </w:rPr>
      </w:pPr>
      <w:r>
        <w:rPr>
          <w:rFonts w:ascii="Arial" w:hAnsi="Arial" w:cs="Arial"/>
        </w:rPr>
        <w:t>Project topics</w:t>
      </w:r>
      <w:r w:rsidRPr="00597A2D">
        <w:rPr>
          <w:rFonts w:ascii="Arial" w:hAnsi="Arial" w:cs="Arial"/>
        </w:rPr>
        <w:t xml:space="preserve"> can vary depending on students’ interests and each student will determine their </w:t>
      </w:r>
      <w:r>
        <w:rPr>
          <w:rFonts w:ascii="Arial" w:hAnsi="Arial" w:cs="Arial"/>
        </w:rPr>
        <w:t>topic</w:t>
      </w:r>
      <w:r w:rsidRPr="00597A2D">
        <w:rPr>
          <w:rFonts w:ascii="Arial" w:hAnsi="Arial" w:cs="Arial"/>
        </w:rPr>
        <w:t>. Students</w:t>
      </w:r>
      <w:r>
        <w:rPr>
          <w:rFonts w:ascii="Arial" w:hAnsi="Arial" w:cs="Arial"/>
        </w:rPr>
        <w:t xml:space="preserve"> are required to </w:t>
      </w:r>
      <w:r w:rsidRPr="00597A2D">
        <w:rPr>
          <w:rFonts w:ascii="Arial" w:hAnsi="Arial" w:cs="Arial"/>
        </w:rPr>
        <w:t>work solo</w:t>
      </w:r>
      <w:r>
        <w:rPr>
          <w:rFonts w:ascii="Arial" w:hAnsi="Arial" w:cs="Arial"/>
        </w:rPr>
        <w:t xml:space="preserve"> on this presentation, however, t</w:t>
      </w:r>
      <w:r w:rsidRPr="00597A2D">
        <w:rPr>
          <w:rFonts w:ascii="Arial" w:hAnsi="Arial" w:cs="Arial"/>
        </w:rPr>
        <w:t xml:space="preserve">he instructor will be available to discuss </w:t>
      </w:r>
      <w:r>
        <w:rPr>
          <w:rFonts w:ascii="Arial" w:hAnsi="Arial" w:cs="Arial"/>
        </w:rPr>
        <w:t xml:space="preserve">and assist with the process </w:t>
      </w:r>
      <w:r w:rsidRPr="00597A2D">
        <w:rPr>
          <w:rFonts w:ascii="Arial" w:hAnsi="Arial" w:cs="Arial"/>
        </w:rPr>
        <w:t xml:space="preserve">and format. A </w:t>
      </w:r>
      <w:r>
        <w:rPr>
          <w:rFonts w:ascii="Arial" w:hAnsi="Arial" w:cs="Arial"/>
        </w:rPr>
        <w:t xml:space="preserve">completed program management project </w:t>
      </w:r>
      <w:r w:rsidRPr="00597A2D">
        <w:rPr>
          <w:rFonts w:ascii="Arial" w:hAnsi="Arial" w:cs="Arial"/>
        </w:rPr>
        <w:t xml:space="preserve">must be </w:t>
      </w:r>
      <w:r>
        <w:rPr>
          <w:rFonts w:ascii="Arial" w:hAnsi="Arial" w:cs="Arial"/>
        </w:rPr>
        <w:t>posted to Canvas for review by the instructor and other students</w:t>
      </w:r>
      <w:r w:rsidRPr="00597A2D">
        <w:rPr>
          <w:rFonts w:ascii="Arial" w:hAnsi="Arial" w:cs="Arial"/>
        </w:rPr>
        <w:t>.</w:t>
      </w:r>
      <w:r>
        <w:rPr>
          <w:rFonts w:ascii="Arial" w:hAnsi="Arial" w:cs="Arial"/>
        </w:rPr>
        <w:t xml:space="preserve"> Projects will also be shared during the </w:t>
      </w:r>
      <w:r w:rsidRPr="00565167">
        <w:rPr>
          <w:rFonts w:ascii="Arial" w:hAnsi="Arial" w:cs="Arial"/>
        </w:rPr>
        <w:t>last week</w:t>
      </w:r>
      <w:r>
        <w:rPr>
          <w:rFonts w:ascii="Arial" w:hAnsi="Arial" w:cs="Arial"/>
        </w:rPr>
        <w:t xml:space="preserve"> of classes.</w:t>
      </w:r>
    </w:p>
    <w:p w14:paraId="736B890C" w14:textId="77777777" w:rsidR="00565167" w:rsidRDefault="00565167" w:rsidP="00565167">
      <w:pPr>
        <w:ind w:left="-5"/>
        <w:rPr>
          <w:rFonts w:ascii="Arial" w:hAnsi="Arial" w:cs="Arial"/>
        </w:rPr>
      </w:pPr>
    </w:p>
    <w:p w14:paraId="7F75747C" w14:textId="77777777" w:rsidR="00565167" w:rsidRDefault="00565167" w:rsidP="00565167">
      <w:pPr>
        <w:ind w:left="-5"/>
        <w:rPr>
          <w:rFonts w:ascii="Arial" w:hAnsi="Arial" w:cs="Arial"/>
        </w:rPr>
      </w:pPr>
      <w:r w:rsidRPr="00320BB8">
        <w:rPr>
          <w:rFonts w:ascii="Arial" w:hAnsi="Arial" w:cs="Arial"/>
          <w:b/>
        </w:rPr>
        <w:t>Proposals</w:t>
      </w:r>
      <w:r>
        <w:rPr>
          <w:rFonts w:ascii="Arial" w:hAnsi="Arial" w:cs="Arial"/>
        </w:rPr>
        <w:t xml:space="preserve"> should include at a minimum (a) a brief description of the program management issue to be addressed and (b) initial ideas of what needs to be accomplished to strengthen that area of the TVR program. The Proposal should be posted in the “Proposals Discussion Board for Program Management Project” in Canvas. Proposals are due by XXX</w:t>
      </w:r>
      <w:r w:rsidRPr="00CA5369">
        <w:rPr>
          <w:rFonts w:ascii="Arial" w:hAnsi="Arial" w:cs="Arial"/>
        </w:rPr>
        <w:t xml:space="preserve"> </w:t>
      </w:r>
      <w:r>
        <w:rPr>
          <w:rFonts w:ascii="Arial" w:hAnsi="Arial" w:cs="Arial"/>
        </w:rPr>
        <w:t xml:space="preserve">and are worth 5 points. See the “TVRS XXX Program Management Project Guidelines” document for topic and format ideas. </w:t>
      </w:r>
    </w:p>
    <w:p w14:paraId="5802C53D" w14:textId="77777777" w:rsidR="00565167" w:rsidRDefault="00565167" w:rsidP="00565167">
      <w:pPr>
        <w:ind w:left="-5"/>
        <w:rPr>
          <w:rFonts w:ascii="Arial" w:hAnsi="Arial" w:cs="Arial"/>
        </w:rPr>
      </w:pPr>
    </w:p>
    <w:p w14:paraId="7D55894D" w14:textId="77777777" w:rsidR="00565167" w:rsidRDefault="00565167" w:rsidP="00565167">
      <w:pPr>
        <w:ind w:left="-5"/>
        <w:rPr>
          <w:rFonts w:ascii="Arial" w:hAnsi="Arial" w:cs="Arial"/>
        </w:rPr>
      </w:pPr>
      <w:r>
        <w:rPr>
          <w:rFonts w:ascii="Arial" w:hAnsi="Arial" w:cs="Arial"/>
          <w:b/>
        </w:rPr>
        <w:t>Program Management Projects</w:t>
      </w:r>
      <w:r>
        <w:rPr>
          <w:rFonts w:ascii="Arial" w:hAnsi="Arial" w:cs="Arial"/>
        </w:rPr>
        <w:t xml:space="preserve"> are due </w:t>
      </w:r>
      <w:r w:rsidRPr="00CA5369">
        <w:rPr>
          <w:rFonts w:ascii="Arial" w:hAnsi="Arial" w:cs="Arial"/>
        </w:rPr>
        <w:t xml:space="preserve">posted in Canvas by </w:t>
      </w:r>
      <w:r>
        <w:rPr>
          <w:rFonts w:ascii="Arial" w:hAnsi="Arial" w:cs="Arial"/>
        </w:rPr>
        <w:t>XXX</w:t>
      </w:r>
      <w:r w:rsidRPr="00CA5369">
        <w:rPr>
          <w:rFonts w:ascii="Arial" w:hAnsi="Arial" w:cs="Arial"/>
        </w:rPr>
        <w:t xml:space="preserve"> </w:t>
      </w:r>
      <w:r w:rsidR="00555502">
        <w:rPr>
          <w:rFonts w:ascii="Arial" w:hAnsi="Arial" w:cs="Arial"/>
        </w:rPr>
        <w:t>and are worth 2</w:t>
      </w:r>
      <w:r w:rsidR="006A4F8B">
        <w:rPr>
          <w:rFonts w:ascii="Arial" w:hAnsi="Arial" w:cs="Arial"/>
        </w:rPr>
        <w:t>5</w:t>
      </w:r>
      <w:r>
        <w:rPr>
          <w:rFonts w:ascii="Arial" w:hAnsi="Arial" w:cs="Arial"/>
        </w:rPr>
        <w:t xml:space="preserve"> points. See the “TVRS XXX Program Management Project Guidelines” document for a rubric describing how the projects will be evaluated.</w:t>
      </w:r>
    </w:p>
    <w:p w14:paraId="55814E80" w14:textId="77777777" w:rsidR="00565167" w:rsidRDefault="00565167" w:rsidP="00565167">
      <w:pPr>
        <w:ind w:left="-5"/>
        <w:rPr>
          <w:rFonts w:ascii="Arial" w:hAnsi="Arial" w:cs="Arial"/>
        </w:rPr>
      </w:pPr>
    </w:p>
    <w:p w14:paraId="5CAD6455" w14:textId="77777777" w:rsidR="00565167" w:rsidRPr="00597A2D" w:rsidRDefault="00565167" w:rsidP="00565167">
      <w:pPr>
        <w:ind w:left="-5"/>
        <w:rPr>
          <w:rFonts w:ascii="Arial" w:hAnsi="Arial" w:cs="Arial"/>
        </w:rPr>
      </w:pPr>
      <w:r w:rsidRPr="00565167">
        <w:rPr>
          <w:rFonts w:ascii="Arial" w:hAnsi="Arial" w:cs="Arial"/>
        </w:rPr>
        <w:t xml:space="preserve">During the last week of class, there will not be a discussion board topic to respond to. Instead, discussion board points (3) will be given for responding to at least three students’ </w:t>
      </w:r>
      <w:r>
        <w:rPr>
          <w:rFonts w:ascii="Arial" w:hAnsi="Arial" w:cs="Arial"/>
        </w:rPr>
        <w:t>Program</w:t>
      </w:r>
      <w:r w:rsidRPr="00565167">
        <w:rPr>
          <w:rFonts w:ascii="Arial" w:hAnsi="Arial" w:cs="Arial"/>
        </w:rPr>
        <w:t xml:space="preserve"> Management Projects. Comments to other students’ </w:t>
      </w:r>
      <w:r>
        <w:rPr>
          <w:rFonts w:ascii="Arial" w:hAnsi="Arial" w:cs="Arial"/>
        </w:rPr>
        <w:t>Program</w:t>
      </w:r>
      <w:r w:rsidRPr="00565167">
        <w:rPr>
          <w:rFonts w:ascii="Arial" w:hAnsi="Arial" w:cs="Arial"/>
        </w:rPr>
        <w:t xml:space="preserve"> Management Projects is due by XXX.</w:t>
      </w:r>
    </w:p>
    <w:p w14:paraId="02EEF6EF" w14:textId="77777777" w:rsidR="00565167" w:rsidRDefault="00565167" w:rsidP="004945D7">
      <w:pPr>
        <w:rPr>
          <w:rFonts w:ascii="Arial" w:hAnsi="Arial" w:cs="Arial"/>
        </w:rPr>
      </w:pPr>
    </w:p>
    <w:p w14:paraId="2483F170" w14:textId="77777777" w:rsidR="003E06E0" w:rsidRPr="00597A2D" w:rsidRDefault="003E06E0" w:rsidP="003E06E0">
      <w:pPr>
        <w:rPr>
          <w:rFonts w:ascii="Arial" w:hAnsi="Arial" w:cs="Arial"/>
        </w:rPr>
      </w:pPr>
      <w:r w:rsidRPr="00597A2D">
        <w:rPr>
          <w:rFonts w:ascii="Arial" w:hAnsi="Arial" w:cs="Arial"/>
          <w:u w:val="single"/>
        </w:rPr>
        <w:t>Grading</w:t>
      </w:r>
      <w:r w:rsidRPr="00597A2D">
        <w:rPr>
          <w:rFonts w:ascii="Arial" w:hAnsi="Arial" w:cs="Arial"/>
        </w:rPr>
        <w:t>:</w:t>
      </w:r>
    </w:p>
    <w:p w14:paraId="74D21B85" w14:textId="77777777" w:rsidR="003E06E0" w:rsidRDefault="003E06E0" w:rsidP="003E06E0">
      <w:pPr>
        <w:rPr>
          <w:rFonts w:ascii="Arial" w:hAnsi="Arial" w:cs="Arial"/>
        </w:rPr>
      </w:pPr>
      <w:r w:rsidRPr="00597A2D">
        <w:rPr>
          <w:rFonts w:ascii="Arial" w:hAnsi="Arial" w:cs="Arial"/>
        </w:rPr>
        <w:t xml:space="preserve">The following is the grading scale for this course.  </w:t>
      </w:r>
    </w:p>
    <w:p w14:paraId="3B76B940" w14:textId="77777777" w:rsidR="003E06E0" w:rsidRDefault="003E06E0" w:rsidP="003E06E0">
      <w:pPr>
        <w:rPr>
          <w:rFonts w:ascii="Arial" w:hAnsi="Arial" w:cs="Arial"/>
        </w:rPr>
      </w:pPr>
    </w:p>
    <w:tbl>
      <w:tblPr>
        <w:tblStyle w:val="TableGrid"/>
        <w:tblW w:w="0" w:type="auto"/>
        <w:tblLook w:val="04A0" w:firstRow="1" w:lastRow="0" w:firstColumn="1" w:lastColumn="0" w:noHBand="0" w:noVBand="1"/>
      </w:tblPr>
      <w:tblGrid>
        <w:gridCol w:w="3404"/>
        <w:gridCol w:w="3405"/>
        <w:gridCol w:w="3405"/>
      </w:tblGrid>
      <w:tr w:rsidR="003E06E0" w14:paraId="6A6E37A6" w14:textId="77777777" w:rsidTr="005309F7">
        <w:tc>
          <w:tcPr>
            <w:tcW w:w="3404" w:type="dxa"/>
            <w:shd w:val="clear" w:color="auto" w:fill="F2F2F2" w:themeFill="background1" w:themeFillShade="F2"/>
          </w:tcPr>
          <w:p w14:paraId="54AD9082" w14:textId="77777777" w:rsidR="003E06E0" w:rsidRDefault="003E06E0" w:rsidP="005309F7">
            <w:pPr>
              <w:rPr>
                <w:rFonts w:ascii="Arial" w:hAnsi="Arial" w:cs="Arial"/>
              </w:rPr>
            </w:pPr>
          </w:p>
        </w:tc>
        <w:tc>
          <w:tcPr>
            <w:tcW w:w="3405" w:type="dxa"/>
          </w:tcPr>
          <w:p w14:paraId="218DB746" w14:textId="77777777" w:rsidR="003E06E0" w:rsidRDefault="003E06E0" w:rsidP="005309F7">
            <w:pPr>
              <w:rPr>
                <w:rFonts w:ascii="Arial" w:hAnsi="Arial" w:cs="Arial"/>
              </w:rPr>
            </w:pPr>
            <w:r>
              <w:rPr>
                <w:rFonts w:ascii="Arial" w:hAnsi="Arial" w:cs="Arial"/>
              </w:rPr>
              <w:t>A = 93-</w:t>
            </w:r>
            <w:r w:rsidRPr="00121A57">
              <w:rPr>
                <w:rFonts w:ascii="Arial" w:hAnsi="Arial" w:cs="Arial"/>
              </w:rPr>
              <w:t>100</w:t>
            </w:r>
            <w:r>
              <w:rPr>
                <w:rFonts w:ascii="Arial" w:hAnsi="Arial" w:cs="Arial"/>
              </w:rPr>
              <w:t xml:space="preserve"> points</w:t>
            </w:r>
          </w:p>
        </w:tc>
        <w:tc>
          <w:tcPr>
            <w:tcW w:w="3405" w:type="dxa"/>
          </w:tcPr>
          <w:p w14:paraId="54BCCF6C" w14:textId="77777777" w:rsidR="003E06E0" w:rsidRDefault="003E06E0" w:rsidP="005309F7">
            <w:pPr>
              <w:rPr>
                <w:rFonts w:ascii="Arial" w:hAnsi="Arial" w:cs="Arial"/>
              </w:rPr>
            </w:pPr>
            <w:r>
              <w:rPr>
                <w:rFonts w:ascii="Arial" w:hAnsi="Arial" w:cs="Arial"/>
              </w:rPr>
              <w:t xml:space="preserve">A- = </w:t>
            </w:r>
            <w:r w:rsidRPr="00121A57">
              <w:rPr>
                <w:rFonts w:ascii="Arial" w:hAnsi="Arial" w:cs="Arial"/>
              </w:rPr>
              <w:t>90-92</w:t>
            </w:r>
            <w:r>
              <w:rPr>
                <w:rFonts w:ascii="Arial" w:hAnsi="Arial" w:cs="Arial"/>
              </w:rPr>
              <w:t xml:space="preserve"> points</w:t>
            </w:r>
          </w:p>
        </w:tc>
      </w:tr>
      <w:tr w:rsidR="003E06E0" w14:paraId="2B4D5C71" w14:textId="77777777" w:rsidTr="005309F7">
        <w:tc>
          <w:tcPr>
            <w:tcW w:w="3404" w:type="dxa"/>
          </w:tcPr>
          <w:p w14:paraId="2159DE35" w14:textId="77777777" w:rsidR="003E06E0" w:rsidRDefault="003E06E0" w:rsidP="005309F7">
            <w:pPr>
              <w:rPr>
                <w:rFonts w:ascii="Arial" w:hAnsi="Arial" w:cs="Arial"/>
              </w:rPr>
            </w:pPr>
            <w:r w:rsidRPr="00121A57">
              <w:rPr>
                <w:rFonts w:ascii="Arial" w:hAnsi="Arial" w:cs="Arial"/>
              </w:rPr>
              <w:t>B+</w:t>
            </w:r>
            <w:r>
              <w:rPr>
                <w:rFonts w:ascii="Arial" w:hAnsi="Arial" w:cs="Arial"/>
              </w:rPr>
              <w:t xml:space="preserve"> = 87-</w:t>
            </w:r>
            <w:r w:rsidRPr="00121A57">
              <w:rPr>
                <w:rFonts w:ascii="Arial" w:hAnsi="Arial" w:cs="Arial"/>
              </w:rPr>
              <w:t>89</w:t>
            </w:r>
            <w:r>
              <w:rPr>
                <w:rFonts w:ascii="Arial" w:hAnsi="Arial" w:cs="Arial"/>
              </w:rPr>
              <w:t xml:space="preserve"> points</w:t>
            </w:r>
          </w:p>
        </w:tc>
        <w:tc>
          <w:tcPr>
            <w:tcW w:w="3405" w:type="dxa"/>
          </w:tcPr>
          <w:p w14:paraId="0FAE573F"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83-86</w:t>
            </w:r>
            <w:r>
              <w:rPr>
                <w:rFonts w:ascii="Arial" w:hAnsi="Arial" w:cs="Arial"/>
              </w:rPr>
              <w:t xml:space="preserve"> points</w:t>
            </w:r>
          </w:p>
        </w:tc>
        <w:tc>
          <w:tcPr>
            <w:tcW w:w="3405" w:type="dxa"/>
          </w:tcPr>
          <w:p w14:paraId="2E55C402"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80-82</w:t>
            </w:r>
            <w:r>
              <w:rPr>
                <w:rFonts w:ascii="Arial" w:hAnsi="Arial" w:cs="Arial"/>
              </w:rPr>
              <w:t xml:space="preserve"> points</w:t>
            </w:r>
          </w:p>
        </w:tc>
      </w:tr>
      <w:tr w:rsidR="003E06E0" w14:paraId="72409E4D" w14:textId="77777777" w:rsidTr="005309F7">
        <w:tc>
          <w:tcPr>
            <w:tcW w:w="3404" w:type="dxa"/>
          </w:tcPr>
          <w:p w14:paraId="51E01B1D" w14:textId="77777777" w:rsidR="003E06E0" w:rsidRDefault="003E06E0" w:rsidP="005309F7">
            <w:pPr>
              <w:rPr>
                <w:rFonts w:ascii="Arial" w:hAnsi="Arial" w:cs="Arial"/>
              </w:rPr>
            </w:pPr>
            <w:r>
              <w:rPr>
                <w:rFonts w:ascii="Arial" w:hAnsi="Arial" w:cs="Arial"/>
              </w:rPr>
              <w:t>C+ = 77-79 points</w:t>
            </w:r>
          </w:p>
        </w:tc>
        <w:tc>
          <w:tcPr>
            <w:tcW w:w="3405" w:type="dxa"/>
          </w:tcPr>
          <w:p w14:paraId="1D7D0CFE" w14:textId="77777777" w:rsidR="003E06E0" w:rsidRDefault="003E06E0" w:rsidP="005309F7">
            <w:pPr>
              <w:rPr>
                <w:rFonts w:ascii="Arial" w:hAnsi="Arial" w:cs="Arial"/>
              </w:rPr>
            </w:pPr>
            <w:r>
              <w:rPr>
                <w:rFonts w:ascii="Arial" w:hAnsi="Arial" w:cs="Arial"/>
              </w:rPr>
              <w:t>C = 73-76 points</w:t>
            </w:r>
          </w:p>
        </w:tc>
        <w:tc>
          <w:tcPr>
            <w:tcW w:w="3405" w:type="dxa"/>
          </w:tcPr>
          <w:p w14:paraId="61681D80" w14:textId="77777777" w:rsidR="003E06E0" w:rsidRDefault="003E06E0" w:rsidP="005309F7">
            <w:pPr>
              <w:rPr>
                <w:rFonts w:ascii="Arial" w:hAnsi="Arial" w:cs="Arial"/>
              </w:rPr>
            </w:pPr>
            <w:r>
              <w:rPr>
                <w:rFonts w:ascii="Arial" w:hAnsi="Arial" w:cs="Arial"/>
              </w:rPr>
              <w:t>C- = 70-72 points</w:t>
            </w:r>
          </w:p>
        </w:tc>
      </w:tr>
      <w:tr w:rsidR="003E06E0" w14:paraId="48DCEC74" w14:textId="77777777" w:rsidTr="005309F7">
        <w:tc>
          <w:tcPr>
            <w:tcW w:w="3404" w:type="dxa"/>
          </w:tcPr>
          <w:p w14:paraId="3405D1E8" w14:textId="77777777" w:rsidR="003E06E0" w:rsidRDefault="003E06E0" w:rsidP="005309F7">
            <w:pPr>
              <w:rPr>
                <w:rFonts w:ascii="Arial" w:hAnsi="Arial" w:cs="Arial"/>
              </w:rPr>
            </w:pPr>
            <w:r>
              <w:rPr>
                <w:rFonts w:ascii="Arial" w:hAnsi="Arial" w:cs="Arial"/>
              </w:rPr>
              <w:t>D+ = 67-</w:t>
            </w:r>
            <w:r w:rsidRPr="00121A57">
              <w:rPr>
                <w:rFonts w:ascii="Arial" w:hAnsi="Arial" w:cs="Arial"/>
              </w:rPr>
              <w:t>69</w:t>
            </w:r>
            <w:r>
              <w:rPr>
                <w:rFonts w:ascii="Arial" w:hAnsi="Arial" w:cs="Arial"/>
              </w:rPr>
              <w:t xml:space="preserve"> points</w:t>
            </w:r>
          </w:p>
        </w:tc>
        <w:tc>
          <w:tcPr>
            <w:tcW w:w="3405" w:type="dxa"/>
          </w:tcPr>
          <w:p w14:paraId="5E527457" w14:textId="77777777" w:rsidR="003E06E0" w:rsidRDefault="003E06E0" w:rsidP="005309F7">
            <w:pPr>
              <w:rPr>
                <w:rFonts w:ascii="Arial" w:hAnsi="Arial" w:cs="Arial"/>
              </w:rPr>
            </w:pPr>
            <w:r>
              <w:rPr>
                <w:rFonts w:ascii="Arial" w:hAnsi="Arial" w:cs="Arial"/>
              </w:rPr>
              <w:t>D = 63-</w:t>
            </w:r>
            <w:r w:rsidRPr="00121A57">
              <w:rPr>
                <w:rFonts w:ascii="Arial" w:hAnsi="Arial" w:cs="Arial"/>
              </w:rPr>
              <w:t>66</w:t>
            </w:r>
            <w:r>
              <w:rPr>
                <w:rFonts w:ascii="Arial" w:hAnsi="Arial" w:cs="Arial"/>
              </w:rPr>
              <w:t xml:space="preserve"> points</w:t>
            </w:r>
          </w:p>
        </w:tc>
        <w:tc>
          <w:tcPr>
            <w:tcW w:w="3405" w:type="dxa"/>
          </w:tcPr>
          <w:p w14:paraId="1C461D40" w14:textId="77777777" w:rsidR="003E06E0" w:rsidRDefault="003E06E0" w:rsidP="005309F7">
            <w:pPr>
              <w:rPr>
                <w:rFonts w:ascii="Arial" w:hAnsi="Arial" w:cs="Arial"/>
              </w:rPr>
            </w:pPr>
            <w:r>
              <w:rPr>
                <w:rFonts w:ascii="Arial" w:hAnsi="Arial" w:cs="Arial"/>
              </w:rPr>
              <w:t>D- = 60-</w:t>
            </w:r>
            <w:r w:rsidRPr="00121A57">
              <w:rPr>
                <w:rFonts w:ascii="Arial" w:hAnsi="Arial" w:cs="Arial"/>
              </w:rPr>
              <w:t>62</w:t>
            </w:r>
            <w:r>
              <w:rPr>
                <w:rFonts w:ascii="Arial" w:hAnsi="Arial" w:cs="Arial"/>
              </w:rPr>
              <w:t xml:space="preserve"> points</w:t>
            </w:r>
          </w:p>
        </w:tc>
      </w:tr>
      <w:tr w:rsidR="003E06E0" w14:paraId="45629F51" w14:textId="77777777" w:rsidTr="005309F7">
        <w:tc>
          <w:tcPr>
            <w:tcW w:w="3404" w:type="dxa"/>
            <w:shd w:val="clear" w:color="auto" w:fill="F2F2F2" w:themeFill="background1" w:themeFillShade="F2"/>
          </w:tcPr>
          <w:p w14:paraId="5E67ED90" w14:textId="77777777" w:rsidR="003E06E0" w:rsidRDefault="003E06E0" w:rsidP="005309F7">
            <w:pPr>
              <w:rPr>
                <w:rFonts w:ascii="Arial" w:hAnsi="Arial" w:cs="Arial"/>
              </w:rPr>
            </w:pPr>
          </w:p>
        </w:tc>
        <w:tc>
          <w:tcPr>
            <w:tcW w:w="3405" w:type="dxa"/>
          </w:tcPr>
          <w:p w14:paraId="54119BD5" w14:textId="77777777" w:rsidR="003E06E0" w:rsidRDefault="003E06E0" w:rsidP="005309F7">
            <w:pPr>
              <w:rPr>
                <w:rFonts w:ascii="Arial" w:hAnsi="Arial" w:cs="Arial"/>
              </w:rPr>
            </w:pPr>
            <w:r>
              <w:rPr>
                <w:rFonts w:ascii="Arial" w:hAnsi="Arial" w:cs="Arial"/>
              </w:rPr>
              <w:t>F = 0-</w:t>
            </w:r>
            <w:r w:rsidRPr="00121A57">
              <w:rPr>
                <w:rFonts w:ascii="Arial" w:hAnsi="Arial" w:cs="Arial"/>
              </w:rPr>
              <w:t>59</w:t>
            </w:r>
            <w:r>
              <w:rPr>
                <w:rFonts w:ascii="Arial" w:hAnsi="Arial" w:cs="Arial"/>
              </w:rPr>
              <w:t xml:space="preserve"> points</w:t>
            </w:r>
          </w:p>
        </w:tc>
        <w:tc>
          <w:tcPr>
            <w:tcW w:w="3405" w:type="dxa"/>
            <w:shd w:val="clear" w:color="auto" w:fill="F2F2F2" w:themeFill="background1" w:themeFillShade="F2"/>
          </w:tcPr>
          <w:p w14:paraId="42941125" w14:textId="77777777" w:rsidR="003E06E0" w:rsidRDefault="003E06E0" w:rsidP="005309F7">
            <w:pPr>
              <w:rPr>
                <w:rFonts w:ascii="Arial" w:hAnsi="Arial" w:cs="Arial"/>
              </w:rPr>
            </w:pPr>
          </w:p>
        </w:tc>
      </w:tr>
    </w:tbl>
    <w:p w14:paraId="7386CF53" w14:textId="77777777" w:rsidR="003E06E0" w:rsidRPr="00D63534" w:rsidRDefault="003E06E0" w:rsidP="003E06E0">
      <w:pPr>
        <w:rPr>
          <w:rFonts w:ascii="Arial" w:hAnsi="Arial" w:cs="Arial"/>
          <w:b/>
        </w:rPr>
      </w:pPr>
    </w:p>
    <w:p w14:paraId="15CC8862" w14:textId="77777777" w:rsidR="00FD2DDE" w:rsidRDefault="00FD2DDE" w:rsidP="002F5C70">
      <w:pPr>
        <w:rPr>
          <w:rFonts w:ascii="Arial" w:hAnsi="Arial" w:cs="Arial"/>
          <w:b/>
        </w:rPr>
      </w:pPr>
      <w:r>
        <w:rPr>
          <w:rFonts w:ascii="Arial" w:hAnsi="Arial" w:cs="Arial"/>
          <w:b/>
        </w:rPr>
        <w:t>CEU Requirements</w:t>
      </w:r>
    </w:p>
    <w:p w14:paraId="6298DA5C" w14:textId="77777777" w:rsidR="00FD2DDE" w:rsidRPr="00FD2DDE" w:rsidRDefault="00FD2DDE" w:rsidP="002F5C70">
      <w:pPr>
        <w:rPr>
          <w:rFonts w:ascii="Arial" w:hAnsi="Arial" w:cs="Arial"/>
        </w:rPr>
      </w:pPr>
      <w:r>
        <w:rPr>
          <w:rFonts w:ascii="Arial" w:hAnsi="Arial" w:cs="Arial"/>
        </w:rPr>
        <w:t xml:space="preserve">Students taking the course for CEU credit will receive a Pass/Fail grade. Students are required to participate in classes via GoToTraining and in the weekly discussion boards. The </w:t>
      </w:r>
      <w:r w:rsidR="00D36523">
        <w:rPr>
          <w:rFonts w:ascii="Arial" w:hAnsi="Arial" w:cs="Arial"/>
        </w:rPr>
        <w:t>2 projects are</w:t>
      </w:r>
      <w:r>
        <w:rPr>
          <w:rFonts w:ascii="Arial" w:hAnsi="Arial" w:cs="Arial"/>
        </w:rPr>
        <w:t xml:space="preserve"> optional.</w:t>
      </w:r>
    </w:p>
    <w:p w14:paraId="1CFDF58F" w14:textId="77777777" w:rsidR="00FD2DDE" w:rsidRDefault="00FD2DDE" w:rsidP="002F5C70">
      <w:pPr>
        <w:rPr>
          <w:rFonts w:ascii="Arial" w:hAnsi="Arial" w:cs="Arial"/>
          <w:b/>
        </w:rPr>
      </w:pPr>
    </w:p>
    <w:p w14:paraId="55C22545" w14:textId="77777777"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 xml:space="preserve">-based </w:t>
      </w:r>
      <w:r w:rsidR="008B1492">
        <w:rPr>
          <w:rFonts w:ascii="Arial" w:hAnsi="Arial" w:cs="Arial"/>
        </w:rPr>
        <w:t>presentation</w:t>
      </w:r>
      <w:r w:rsidRPr="00D63534">
        <w:rPr>
          <w:rFonts w:ascii="Arial" w:hAnsi="Arial" w:cs="Arial"/>
        </w:rPr>
        <w:t>.</w:t>
      </w:r>
    </w:p>
    <w:p w14:paraId="141CBC5C" w14:textId="77777777" w:rsidR="00513B96" w:rsidRPr="00D63534" w:rsidRDefault="00513B96" w:rsidP="004945D7">
      <w:pPr>
        <w:rPr>
          <w:rFonts w:ascii="Arial" w:hAnsi="Arial" w:cs="Arial"/>
          <w:b/>
        </w:rPr>
      </w:pPr>
    </w:p>
    <w:p w14:paraId="2D72C54D" w14:textId="77777777" w:rsidR="004E4FBE" w:rsidRDefault="004E4FBE">
      <w:pPr>
        <w:rPr>
          <w:rFonts w:ascii="Arial" w:hAnsi="Arial" w:cs="Arial"/>
          <w:b/>
        </w:rPr>
      </w:pPr>
      <w:r>
        <w:rPr>
          <w:rFonts w:ascii="Arial" w:hAnsi="Arial" w:cs="Arial"/>
          <w:b/>
        </w:rPr>
        <w:br w:type="page"/>
      </w:r>
    </w:p>
    <w:p w14:paraId="2707F770" w14:textId="77777777" w:rsidR="00144CA5" w:rsidRPr="00D63534" w:rsidRDefault="005650C3" w:rsidP="004945D7">
      <w:pPr>
        <w:rPr>
          <w:rFonts w:ascii="Arial" w:hAnsi="Arial" w:cs="Arial"/>
        </w:rPr>
      </w:pPr>
      <w:r w:rsidRPr="00D63534">
        <w:rPr>
          <w:rFonts w:ascii="Arial" w:hAnsi="Arial" w:cs="Arial"/>
          <w:b/>
        </w:rPr>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14:paraId="77AC3CB4" w14:textId="77777777"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144CA5" w:rsidRPr="00D63534" w14:paraId="72DD7F4A" w14:textId="77777777" w:rsidTr="00D45516">
        <w:trPr>
          <w:trHeight w:val="233"/>
          <w:tblHeader/>
        </w:trPr>
        <w:tc>
          <w:tcPr>
            <w:tcW w:w="2497" w:type="dxa"/>
            <w:tcBorders>
              <w:top w:val="single" w:sz="18" w:space="0" w:color="auto"/>
              <w:left w:val="single" w:sz="18" w:space="0" w:color="auto"/>
              <w:bottom w:val="single" w:sz="18" w:space="0" w:color="auto"/>
              <w:right w:val="single" w:sz="18" w:space="0" w:color="auto"/>
            </w:tcBorders>
            <w:shd w:val="clear" w:color="auto" w:fill="FFFFFF"/>
          </w:tcPr>
          <w:p w14:paraId="25A1CE5D" w14:textId="77777777" w:rsidR="00144CA5" w:rsidRPr="00D63534" w:rsidRDefault="00DF2F8A" w:rsidP="00DF2F8A">
            <w:pPr>
              <w:jc w:val="center"/>
              <w:rPr>
                <w:rFonts w:ascii="Arial" w:hAnsi="Arial" w:cs="Arial"/>
                <w:b/>
              </w:rPr>
            </w:pPr>
            <w:r w:rsidRPr="00D63534">
              <w:rPr>
                <w:rFonts w:ascii="Arial" w:hAnsi="Arial" w:cs="Arial"/>
                <w:b/>
              </w:rPr>
              <w:t>WEEK</w:t>
            </w: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14:paraId="4B767AC2" w14:textId="77777777" w:rsidR="00144CA5" w:rsidRPr="00D63534" w:rsidRDefault="00144CA5" w:rsidP="00DF2F8A">
            <w:pPr>
              <w:ind w:left="252" w:hanging="252"/>
              <w:jc w:val="center"/>
              <w:rPr>
                <w:rFonts w:ascii="Arial" w:hAnsi="Arial" w:cs="Arial"/>
                <w:b/>
              </w:rPr>
            </w:pPr>
            <w:r w:rsidRPr="00D63534">
              <w:rPr>
                <w:rFonts w:ascii="Arial" w:hAnsi="Arial" w:cs="Arial"/>
                <w:b/>
              </w:rPr>
              <w:t>TOPICS AND ASSIGNMENTS</w:t>
            </w:r>
          </w:p>
        </w:tc>
        <w:tc>
          <w:tcPr>
            <w:tcW w:w="2610" w:type="dxa"/>
            <w:tcBorders>
              <w:top w:val="single" w:sz="18" w:space="0" w:color="auto"/>
              <w:left w:val="single" w:sz="18" w:space="0" w:color="auto"/>
              <w:bottom w:val="single" w:sz="18" w:space="0" w:color="auto"/>
              <w:right w:val="single" w:sz="18" w:space="0" w:color="auto"/>
            </w:tcBorders>
            <w:shd w:val="clear" w:color="auto" w:fill="FFFFFF"/>
          </w:tcPr>
          <w:p w14:paraId="1B504E6D" w14:textId="77777777" w:rsidR="00144CA5" w:rsidRPr="00D63534" w:rsidRDefault="00144CA5" w:rsidP="00DF2F8A">
            <w:pPr>
              <w:jc w:val="center"/>
              <w:rPr>
                <w:rFonts w:ascii="Arial" w:hAnsi="Arial" w:cs="Arial"/>
                <w:b/>
              </w:rPr>
            </w:pPr>
            <w:r w:rsidRPr="00D63534">
              <w:rPr>
                <w:rFonts w:ascii="Arial" w:hAnsi="Arial" w:cs="Arial"/>
                <w:b/>
              </w:rPr>
              <w:t>READINGS</w:t>
            </w:r>
          </w:p>
        </w:tc>
      </w:tr>
      <w:tr w:rsidR="0055454B" w:rsidRPr="00D63534" w14:paraId="71163A5E" w14:textId="77777777" w:rsidTr="008B1492">
        <w:tc>
          <w:tcPr>
            <w:tcW w:w="2497" w:type="dxa"/>
            <w:tcBorders>
              <w:top w:val="single" w:sz="18" w:space="0" w:color="auto"/>
            </w:tcBorders>
            <w:vAlign w:val="center"/>
          </w:tcPr>
          <w:p w14:paraId="366935F7" w14:textId="77777777" w:rsidR="0055454B" w:rsidRPr="001012CA" w:rsidRDefault="0055454B" w:rsidP="00D666EB">
            <w:pPr>
              <w:jc w:val="center"/>
              <w:rPr>
                <w:rFonts w:ascii="Arial" w:hAnsi="Arial" w:cs="Arial"/>
                <w:b/>
              </w:rPr>
            </w:pPr>
            <w:r w:rsidRPr="001012CA">
              <w:rPr>
                <w:rFonts w:ascii="Arial" w:hAnsi="Arial" w:cs="Arial"/>
                <w:b/>
              </w:rPr>
              <w:t>Week 1</w:t>
            </w:r>
          </w:p>
          <w:p w14:paraId="7D4816C6" w14:textId="77777777" w:rsidR="0055454B" w:rsidRPr="00597A2D" w:rsidRDefault="0055454B" w:rsidP="00D666EB">
            <w:pPr>
              <w:jc w:val="center"/>
              <w:rPr>
                <w:rFonts w:ascii="Arial" w:hAnsi="Arial" w:cs="Arial"/>
              </w:rPr>
            </w:pPr>
          </w:p>
        </w:tc>
        <w:tc>
          <w:tcPr>
            <w:tcW w:w="4950" w:type="dxa"/>
            <w:tcBorders>
              <w:top w:val="single" w:sz="18" w:space="0" w:color="auto"/>
            </w:tcBorders>
          </w:tcPr>
          <w:p w14:paraId="519EA629" w14:textId="77777777" w:rsidR="000D1231" w:rsidRDefault="000D1231" w:rsidP="003A4700">
            <w:pPr>
              <w:ind w:left="250" w:hanging="250"/>
              <w:rPr>
                <w:rFonts w:ascii="Arial" w:hAnsi="Arial" w:cs="Arial"/>
                <w:b/>
              </w:rPr>
            </w:pPr>
            <w:r>
              <w:rPr>
                <w:rFonts w:ascii="Arial" w:hAnsi="Arial" w:cs="Arial"/>
                <w:b/>
              </w:rPr>
              <w:t xml:space="preserve">Discussion </w:t>
            </w:r>
            <w:r w:rsidR="00555FF8">
              <w:rPr>
                <w:rFonts w:ascii="Arial" w:hAnsi="Arial" w:cs="Arial"/>
                <w:b/>
              </w:rPr>
              <w:t>Board</w:t>
            </w:r>
            <w:r>
              <w:rPr>
                <w:rFonts w:ascii="Arial" w:hAnsi="Arial" w:cs="Arial"/>
                <w:b/>
              </w:rPr>
              <w:t xml:space="preserve"> 1</w:t>
            </w:r>
            <w:r w:rsidR="000B11D0">
              <w:rPr>
                <w:rFonts w:ascii="Arial" w:hAnsi="Arial" w:cs="Arial"/>
                <w:b/>
              </w:rPr>
              <w:t xml:space="preserve"> Response</w:t>
            </w:r>
            <w:r w:rsidR="001652F1">
              <w:rPr>
                <w:rFonts w:ascii="Arial" w:hAnsi="Arial" w:cs="Arial"/>
                <w:b/>
              </w:rPr>
              <w:t xml:space="preserve"> – Due </w:t>
            </w:r>
            <w:r w:rsidR="000B11D0">
              <w:rPr>
                <w:rFonts w:ascii="Arial" w:hAnsi="Arial" w:cs="Arial"/>
                <w:b/>
              </w:rPr>
              <w:t>XXX</w:t>
            </w:r>
          </w:p>
          <w:p w14:paraId="4E595307" w14:textId="77777777" w:rsidR="006C1F4B" w:rsidRDefault="006C1F4B" w:rsidP="003A4700">
            <w:pPr>
              <w:ind w:left="250" w:hanging="250"/>
              <w:rPr>
                <w:rFonts w:ascii="Arial" w:hAnsi="Arial" w:cs="Arial"/>
                <w:b/>
              </w:rPr>
            </w:pPr>
            <w:r>
              <w:rPr>
                <w:rFonts w:ascii="Arial" w:hAnsi="Arial" w:cs="Arial"/>
                <w:b/>
              </w:rPr>
              <w:t>Discussion Board 1 Reply – Due XXX</w:t>
            </w:r>
          </w:p>
          <w:p w14:paraId="53D30F1B" w14:textId="77777777" w:rsidR="00014414" w:rsidRPr="00014414" w:rsidRDefault="00014414" w:rsidP="003A4700">
            <w:pPr>
              <w:ind w:left="250" w:hanging="250"/>
              <w:rPr>
                <w:rFonts w:ascii="Arial" w:hAnsi="Arial" w:cs="Arial"/>
              </w:rPr>
            </w:pPr>
            <w:r>
              <w:rPr>
                <w:rFonts w:ascii="Arial" w:hAnsi="Arial" w:cs="Arial"/>
              </w:rPr>
              <w:t>Setting the Foundation</w:t>
            </w:r>
          </w:p>
          <w:p w14:paraId="62F7574C" w14:textId="77777777" w:rsidR="00701E9F" w:rsidRPr="00014414" w:rsidRDefault="002E0865" w:rsidP="00014414">
            <w:pPr>
              <w:pStyle w:val="ListParagraph"/>
              <w:numPr>
                <w:ilvl w:val="0"/>
                <w:numId w:val="16"/>
              </w:numPr>
              <w:ind w:left="250" w:hanging="250"/>
              <w:rPr>
                <w:rFonts w:ascii="Arial" w:hAnsi="Arial" w:cs="Arial"/>
              </w:rPr>
            </w:pPr>
            <w:r w:rsidRPr="00014414">
              <w:rPr>
                <w:rFonts w:ascii="Arial" w:hAnsi="Arial" w:cs="Arial"/>
              </w:rPr>
              <w:t>Step 1: Defining TVR</w:t>
            </w:r>
          </w:p>
          <w:p w14:paraId="45DCEC4E" w14:textId="77777777" w:rsidR="00701E9F" w:rsidRPr="00014414" w:rsidRDefault="002E0865" w:rsidP="00014414">
            <w:pPr>
              <w:pStyle w:val="ListParagraph"/>
              <w:numPr>
                <w:ilvl w:val="0"/>
                <w:numId w:val="16"/>
              </w:numPr>
              <w:ind w:left="250" w:hanging="250"/>
              <w:rPr>
                <w:rFonts w:ascii="Arial" w:hAnsi="Arial" w:cs="Arial"/>
              </w:rPr>
            </w:pPr>
            <w:r w:rsidRPr="00014414">
              <w:rPr>
                <w:rFonts w:ascii="Arial" w:hAnsi="Arial" w:cs="Arial"/>
              </w:rPr>
              <w:t>Step 2: Reviewing grant documents</w:t>
            </w:r>
          </w:p>
          <w:p w14:paraId="4762432D" w14:textId="77777777" w:rsidR="00701E9F" w:rsidRPr="00014414" w:rsidRDefault="002E0865" w:rsidP="00014414">
            <w:pPr>
              <w:pStyle w:val="ListParagraph"/>
              <w:numPr>
                <w:ilvl w:val="0"/>
                <w:numId w:val="16"/>
              </w:numPr>
              <w:ind w:left="250" w:hanging="250"/>
              <w:rPr>
                <w:rFonts w:ascii="Arial" w:hAnsi="Arial" w:cs="Arial"/>
              </w:rPr>
            </w:pPr>
            <w:r w:rsidRPr="00014414">
              <w:rPr>
                <w:rFonts w:ascii="Arial" w:hAnsi="Arial" w:cs="Arial"/>
              </w:rPr>
              <w:t>Step 3: Organizational structure</w:t>
            </w:r>
          </w:p>
          <w:p w14:paraId="1FB80332" w14:textId="77777777" w:rsidR="00983DFC" w:rsidRPr="00014414" w:rsidRDefault="002E0865" w:rsidP="00014414">
            <w:pPr>
              <w:pStyle w:val="ListParagraph"/>
              <w:numPr>
                <w:ilvl w:val="0"/>
                <w:numId w:val="16"/>
              </w:numPr>
              <w:ind w:left="250" w:hanging="250"/>
              <w:rPr>
                <w:rFonts w:ascii="Arial" w:hAnsi="Arial" w:cs="Arial"/>
              </w:rPr>
            </w:pPr>
            <w:r w:rsidRPr="00014414">
              <w:rPr>
                <w:rFonts w:ascii="Arial" w:hAnsi="Arial" w:cs="Arial"/>
              </w:rPr>
              <w:t>Step 4: Organizational allies</w:t>
            </w:r>
          </w:p>
        </w:tc>
        <w:tc>
          <w:tcPr>
            <w:tcW w:w="2610" w:type="dxa"/>
            <w:tcBorders>
              <w:top w:val="single" w:sz="18" w:space="0" w:color="auto"/>
            </w:tcBorders>
          </w:tcPr>
          <w:p w14:paraId="715F5394" w14:textId="77777777" w:rsidR="001D1D0D" w:rsidRPr="009C777A" w:rsidRDefault="001D1D0D" w:rsidP="00E702C5">
            <w:pPr>
              <w:pStyle w:val="ListParagraph"/>
              <w:numPr>
                <w:ilvl w:val="0"/>
                <w:numId w:val="16"/>
              </w:numPr>
              <w:ind w:left="383"/>
              <w:rPr>
                <w:rFonts w:ascii="Arial" w:hAnsi="Arial" w:cs="Arial"/>
              </w:rPr>
            </w:pPr>
          </w:p>
        </w:tc>
      </w:tr>
      <w:tr w:rsidR="007C3165" w:rsidRPr="00D63534" w14:paraId="2F035233" w14:textId="77777777" w:rsidTr="00D316EF">
        <w:tc>
          <w:tcPr>
            <w:tcW w:w="2497" w:type="dxa"/>
            <w:vAlign w:val="center"/>
          </w:tcPr>
          <w:p w14:paraId="7CCA0DAC" w14:textId="77777777" w:rsidR="007C3165" w:rsidRPr="001012CA" w:rsidRDefault="007C3165" w:rsidP="00D1542A">
            <w:pPr>
              <w:jc w:val="center"/>
              <w:rPr>
                <w:rFonts w:ascii="Arial" w:hAnsi="Arial" w:cs="Arial"/>
                <w:b/>
              </w:rPr>
            </w:pPr>
            <w:r w:rsidRPr="001012CA">
              <w:rPr>
                <w:rFonts w:ascii="Arial" w:hAnsi="Arial" w:cs="Arial"/>
                <w:b/>
              </w:rPr>
              <w:t>Week 2</w:t>
            </w:r>
          </w:p>
          <w:p w14:paraId="6E7B847B" w14:textId="77777777" w:rsidR="007C3165" w:rsidRPr="00597A2D" w:rsidRDefault="007C3165" w:rsidP="00D1542A">
            <w:pPr>
              <w:jc w:val="center"/>
              <w:rPr>
                <w:rFonts w:ascii="Arial" w:hAnsi="Arial" w:cs="Arial"/>
              </w:rPr>
            </w:pPr>
          </w:p>
        </w:tc>
        <w:tc>
          <w:tcPr>
            <w:tcW w:w="4950" w:type="dxa"/>
          </w:tcPr>
          <w:p w14:paraId="13964C69" w14:textId="77777777" w:rsidR="007C3165" w:rsidRDefault="007C3165" w:rsidP="003A4700">
            <w:pPr>
              <w:ind w:left="250" w:hanging="250"/>
              <w:rPr>
                <w:rFonts w:ascii="Arial" w:hAnsi="Arial" w:cs="Arial"/>
                <w:b/>
              </w:rPr>
            </w:pPr>
            <w:r>
              <w:rPr>
                <w:rFonts w:ascii="Arial" w:hAnsi="Arial" w:cs="Arial"/>
                <w:b/>
              </w:rPr>
              <w:t>Discussion Board 2</w:t>
            </w:r>
            <w:r w:rsidR="000B11D0">
              <w:rPr>
                <w:rFonts w:ascii="Arial" w:hAnsi="Arial" w:cs="Arial"/>
                <w:b/>
              </w:rPr>
              <w:t xml:space="preserve"> Response</w:t>
            </w:r>
            <w:r>
              <w:rPr>
                <w:rFonts w:ascii="Arial" w:hAnsi="Arial" w:cs="Arial"/>
                <w:b/>
              </w:rPr>
              <w:t xml:space="preserve"> – Due </w:t>
            </w:r>
            <w:r w:rsidR="000B11D0">
              <w:rPr>
                <w:rFonts w:ascii="Arial" w:hAnsi="Arial" w:cs="Arial"/>
                <w:b/>
              </w:rPr>
              <w:t>XXX</w:t>
            </w:r>
          </w:p>
          <w:p w14:paraId="07FE1703" w14:textId="77777777" w:rsidR="00674DAA" w:rsidRDefault="00674DAA" w:rsidP="00674DAA">
            <w:pPr>
              <w:ind w:left="250" w:hanging="250"/>
              <w:rPr>
                <w:rFonts w:ascii="Arial" w:hAnsi="Arial" w:cs="Arial"/>
                <w:b/>
              </w:rPr>
            </w:pPr>
            <w:r>
              <w:rPr>
                <w:rFonts w:ascii="Arial" w:hAnsi="Arial" w:cs="Arial"/>
                <w:b/>
              </w:rPr>
              <w:t>Proposal for Financial Management Project – Due XXX</w:t>
            </w:r>
          </w:p>
          <w:p w14:paraId="39C590C7" w14:textId="77777777" w:rsidR="006C1F4B" w:rsidRDefault="006C1F4B" w:rsidP="003A4700">
            <w:pPr>
              <w:ind w:left="250" w:hanging="250"/>
              <w:rPr>
                <w:rFonts w:ascii="Arial" w:hAnsi="Arial" w:cs="Arial"/>
                <w:b/>
              </w:rPr>
            </w:pPr>
            <w:r>
              <w:rPr>
                <w:rFonts w:ascii="Arial" w:hAnsi="Arial" w:cs="Arial"/>
                <w:b/>
              </w:rPr>
              <w:t>Discussion Board 2 Reply – Due XXX</w:t>
            </w:r>
          </w:p>
          <w:p w14:paraId="6B4FEF18" w14:textId="77777777" w:rsidR="00674DAA" w:rsidRPr="00674DAA" w:rsidRDefault="00674DAA" w:rsidP="003A4700">
            <w:pPr>
              <w:ind w:left="250" w:hanging="250"/>
              <w:rPr>
                <w:rFonts w:ascii="Arial" w:hAnsi="Arial" w:cs="Arial"/>
              </w:rPr>
            </w:pPr>
            <w:r>
              <w:rPr>
                <w:rFonts w:ascii="Arial" w:hAnsi="Arial" w:cs="Arial"/>
              </w:rPr>
              <w:t>Building Blocks</w:t>
            </w:r>
          </w:p>
          <w:p w14:paraId="74944C86"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1: The basics and structure of regulatory guidance for TVR agencies</w:t>
            </w:r>
          </w:p>
          <w:p w14:paraId="7848A497" w14:textId="77777777" w:rsidR="007C3165" w:rsidRPr="00CC3E6E" w:rsidRDefault="00674DAA" w:rsidP="00674DAA">
            <w:pPr>
              <w:numPr>
                <w:ilvl w:val="0"/>
                <w:numId w:val="17"/>
              </w:numPr>
              <w:ind w:left="250" w:hanging="250"/>
              <w:rPr>
                <w:rFonts w:ascii="Arial" w:hAnsi="Arial" w:cs="Arial"/>
              </w:rPr>
            </w:pPr>
            <w:r w:rsidRPr="00674DAA">
              <w:rPr>
                <w:rFonts w:ascii="Arial" w:hAnsi="Arial" w:cs="Arial"/>
              </w:rPr>
              <w:t>Step 5: TVR agency policies and procedure</w:t>
            </w:r>
          </w:p>
        </w:tc>
        <w:tc>
          <w:tcPr>
            <w:tcW w:w="2610" w:type="dxa"/>
          </w:tcPr>
          <w:p w14:paraId="15DF3510" w14:textId="77777777" w:rsidR="00B96E95" w:rsidRPr="00834C44" w:rsidRDefault="00B96E95" w:rsidP="000B11D0">
            <w:pPr>
              <w:pStyle w:val="ListParagraph"/>
              <w:numPr>
                <w:ilvl w:val="0"/>
                <w:numId w:val="17"/>
              </w:numPr>
              <w:ind w:left="383"/>
              <w:rPr>
                <w:rFonts w:ascii="Arial" w:hAnsi="Arial" w:cs="Arial"/>
              </w:rPr>
            </w:pPr>
          </w:p>
        </w:tc>
      </w:tr>
      <w:tr w:rsidR="000B11D0" w:rsidRPr="00D63534" w14:paraId="573649C0" w14:textId="77777777" w:rsidTr="00D316EF">
        <w:trPr>
          <w:trHeight w:val="620"/>
        </w:trPr>
        <w:tc>
          <w:tcPr>
            <w:tcW w:w="2497" w:type="dxa"/>
            <w:vAlign w:val="center"/>
          </w:tcPr>
          <w:p w14:paraId="2D752886" w14:textId="77777777" w:rsidR="000B11D0" w:rsidRPr="001012CA" w:rsidRDefault="000B11D0" w:rsidP="000B11D0">
            <w:pPr>
              <w:jc w:val="center"/>
              <w:rPr>
                <w:rFonts w:ascii="Arial" w:hAnsi="Arial" w:cs="Arial"/>
                <w:b/>
              </w:rPr>
            </w:pPr>
            <w:r w:rsidRPr="001012CA">
              <w:rPr>
                <w:rFonts w:ascii="Arial" w:hAnsi="Arial" w:cs="Arial"/>
                <w:b/>
              </w:rPr>
              <w:t>Week 3</w:t>
            </w:r>
          </w:p>
          <w:p w14:paraId="02A066CA" w14:textId="77777777" w:rsidR="000B11D0" w:rsidRPr="00597A2D" w:rsidRDefault="000B11D0" w:rsidP="000B11D0">
            <w:pPr>
              <w:jc w:val="center"/>
              <w:rPr>
                <w:rFonts w:ascii="Arial" w:hAnsi="Arial" w:cs="Arial"/>
              </w:rPr>
            </w:pPr>
          </w:p>
        </w:tc>
        <w:tc>
          <w:tcPr>
            <w:tcW w:w="4950" w:type="dxa"/>
          </w:tcPr>
          <w:p w14:paraId="5E93F925" w14:textId="77777777" w:rsidR="000B11D0" w:rsidRDefault="00560A36" w:rsidP="003A4700">
            <w:pPr>
              <w:ind w:left="250" w:hanging="250"/>
              <w:rPr>
                <w:rFonts w:ascii="Arial" w:hAnsi="Arial" w:cs="Arial"/>
                <w:b/>
              </w:rPr>
            </w:pPr>
            <w:r>
              <w:rPr>
                <w:rFonts w:ascii="Arial" w:hAnsi="Arial" w:cs="Arial"/>
                <w:b/>
              </w:rPr>
              <w:t>Discussion Board 3 Response – Due XXX</w:t>
            </w:r>
          </w:p>
          <w:p w14:paraId="6DC9EF43" w14:textId="77777777" w:rsidR="00674DAA" w:rsidRDefault="00674DAA" w:rsidP="00674DAA">
            <w:pPr>
              <w:ind w:left="250" w:hanging="250"/>
              <w:rPr>
                <w:rFonts w:ascii="Arial" w:hAnsi="Arial" w:cs="Arial"/>
                <w:b/>
              </w:rPr>
            </w:pPr>
            <w:r>
              <w:rPr>
                <w:rFonts w:ascii="Arial" w:hAnsi="Arial" w:cs="Arial"/>
                <w:b/>
              </w:rPr>
              <w:t>Proposal for Final Project – Due XXX</w:t>
            </w:r>
          </w:p>
          <w:p w14:paraId="76ECC09E" w14:textId="77777777" w:rsidR="000B11D0" w:rsidRDefault="00560A36" w:rsidP="003A4700">
            <w:pPr>
              <w:ind w:left="250" w:hanging="250"/>
              <w:rPr>
                <w:rFonts w:ascii="Arial" w:hAnsi="Arial" w:cs="Arial"/>
                <w:b/>
              </w:rPr>
            </w:pPr>
            <w:r>
              <w:rPr>
                <w:rFonts w:ascii="Arial" w:hAnsi="Arial" w:cs="Arial"/>
                <w:b/>
              </w:rPr>
              <w:t>Discussion Board 3 Reply – Due XXX</w:t>
            </w:r>
          </w:p>
          <w:p w14:paraId="73A66129" w14:textId="77777777" w:rsidR="00674DAA" w:rsidRPr="00674DAA" w:rsidRDefault="00674DAA" w:rsidP="003A4700">
            <w:pPr>
              <w:ind w:left="250" w:hanging="250"/>
              <w:rPr>
                <w:rFonts w:ascii="Arial" w:hAnsi="Arial" w:cs="Arial"/>
              </w:rPr>
            </w:pPr>
            <w:r>
              <w:rPr>
                <w:rFonts w:ascii="Arial" w:hAnsi="Arial" w:cs="Arial"/>
              </w:rPr>
              <w:t>Building Blocks</w:t>
            </w:r>
          </w:p>
          <w:p w14:paraId="50EA5429"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2: TVR agency evaluation</w:t>
            </w:r>
          </w:p>
          <w:p w14:paraId="48AB82E2"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3: Performance and financial reporting</w:t>
            </w:r>
          </w:p>
          <w:p w14:paraId="76C8F7B5" w14:textId="77777777" w:rsidR="00405835"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4: Creating a data management system</w:t>
            </w:r>
          </w:p>
        </w:tc>
        <w:tc>
          <w:tcPr>
            <w:tcW w:w="2610" w:type="dxa"/>
          </w:tcPr>
          <w:p w14:paraId="16D3D244" w14:textId="77777777" w:rsidR="001A0E2E" w:rsidRPr="00982546" w:rsidRDefault="001A0E2E" w:rsidP="000B11D0">
            <w:pPr>
              <w:pStyle w:val="ListParagraph"/>
              <w:numPr>
                <w:ilvl w:val="0"/>
                <w:numId w:val="18"/>
              </w:numPr>
              <w:ind w:left="383"/>
              <w:rPr>
                <w:rFonts w:ascii="Arial" w:hAnsi="Arial" w:cs="Arial"/>
              </w:rPr>
            </w:pPr>
          </w:p>
        </w:tc>
      </w:tr>
      <w:tr w:rsidR="001012CA" w:rsidRPr="00D63534" w14:paraId="36D1D7F7" w14:textId="77777777" w:rsidTr="00D316EF">
        <w:tc>
          <w:tcPr>
            <w:tcW w:w="2497" w:type="dxa"/>
            <w:vAlign w:val="center"/>
          </w:tcPr>
          <w:p w14:paraId="58B83CCA" w14:textId="77777777" w:rsidR="001012CA" w:rsidRPr="001012CA" w:rsidRDefault="001012CA" w:rsidP="001012CA">
            <w:pPr>
              <w:jc w:val="center"/>
              <w:rPr>
                <w:rFonts w:ascii="Arial" w:hAnsi="Arial" w:cs="Arial"/>
                <w:b/>
              </w:rPr>
            </w:pPr>
            <w:r w:rsidRPr="001012CA">
              <w:rPr>
                <w:rFonts w:ascii="Arial" w:hAnsi="Arial" w:cs="Arial"/>
                <w:b/>
              </w:rPr>
              <w:t>Week 4</w:t>
            </w:r>
          </w:p>
          <w:p w14:paraId="2F00FCC2" w14:textId="77777777" w:rsidR="001012CA" w:rsidRPr="00597A2D" w:rsidRDefault="001012CA" w:rsidP="001012CA">
            <w:pPr>
              <w:jc w:val="center"/>
              <w:rPr>
                <w:rFonts w:ascii="Arial" w:hAnsi="Arial" w:cs="Arial"/>
              </w:rPr>
            </w:pPr>
          </w:p>
        </w:tc>
        <w:tc>
          <w:tcPr>
            <w:tcW w:w="4950" w:type="dxa"/>
          </w:tcPr>
          <w:p w14:paraId="53ED5D1E" w14:textId="77777777" w:rsidR="001012CA" w:rsidRDefault="001012CA" w:rsidP="003A4700">
            <w:pPr>
              <w:ind w:left="250" w:hanging="250"/>
              <w:rPr>
                <w:rFonts w:ascii="Arial" w:hAnsi="Arial" w:cs="Arial"/>
                <w:b/>
              </w:rPr>
            </w:pPr>
            <w:r>
              <w:rPr>
                <w:rFonts w:ascii="Arial" w:hAnsi="Arial" w:cs="Arial"/>
                <w:b/>
              </w:rPr>
              <w:t>Discussion Board 4 Response – Due XXX</w:t>
            </w:r>
          </w:p>
          <w:p w14:paraId="541A1C0B" w14:textId="77777777" w:rsidR="00560A36" w:rsidRDefault="00560A36" w:rsidP="003A4700">
            <w:pPr>
              <w:ind w:left="250" w:hanging="250"/>
              <w:rPr>
                <w:rFonts w:ascii="Arial" w:hAnsi="Arial" w:cs="Arial"/>
                <w:b/>
              </w:rPr>
            </w:pPr>
            <w:r>
              <w:rPr>
                <w:rFonts w:ascii="Arial" w:hAnsi="Arial" w:cs="Arial"/>
                <w:b/>
              </w:rPr>
              <w:t>Discussion Board 4 Reply – Due XXX</w:t>
            </w:r>
          </w:p>
          <w:p w14:paraId="08B2AB2A" w14:textId="77777777" w:rsidR="00674DAA" w:rsidRPr="00674DAA" w:rsidRDefault="00674DAA" w:rsidP="003A4700">
            <w:pPr>
              <w:ind w:left="250" w:hanging="250"/>
              <w:rPr>
                <w:rFonts w:ascii="Arial" w:hAnsi="Arial" w:cs="Arial"/>
              </w:rPr>
            </w:pPr>
            <w:r>
              <w:rPr>
                <w:rFonts w:ascii="Arial" w:hAnsi="Arial" w:cs="Arial"/>
              </w:rPr>
              <w:t>Setting up the Financial Management System</w:t>
            </w:r>
          </w:p>
          <w:p w14:paraId="495D2394"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1: Establishing initial agency budget from grant documents</w:t>
            </w:r>
          </w:p>
          <w:p w14:paraId="152ABCE2"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2: Set up financial tracking</w:t>
            </w:r>
          </w:p>
          <w:p w14:paraId="239CF4F5" w14:textId="77777777" w:rsidR="00731485"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3: Budgetary considerations</w:t>
            </w:r>
          </w:p>
        </w:tc>
        <w:tc>
          <w:tcPr>
            <w:tcW w:w="2610" w:type="dxa"/>
          </w:tcPr>
          <w:p w14:paraId="576E2016" w14:textId="77777777" w:rsidR="00983DFC" w:rsidRPr="0046797F" w:rsidRDefault="00983DFC" w:rsidP="001012CA">
            <w:pPr>
              <w:pStyle w:val="ListParagraph"/>
              <w:numPr>
                <w:ilvl w:val="0"/>
                <w:numId w:val="19"/>
              </w:numPr>
              <w:ind w:left="383"/>
              <w:rPr>
                <w:rFonts w:ascii="Arial" w:hAnsi="Arial" w:cs="Arial"/>
              </w:rPr>
            </w:pPr>
          </w:p>
        </w:tc>
      </w:tr>
      <w:tr w:rsidR="001012CA" w:rsidRPr="00D63534" w14:paraId="07E4C456" w14:textId="77777777" w:rsidTr="00D316EF">
        <w:tc>
          <w:tcPr>
            <w:tcW w:w="2497" w:type="dxa"/>
            <w:vAlign w:val="center"/>
          </w:tcPr>
          <w:p w14:paraId="2B56EEC1" w14:textId="77777777" w:rsidR="001012CA" w:rsidRPr="001012CA" w:rsidRDefault="001012CA" w:rsidP="001012CA">
            <w:pPr>
              <w:jc w:val="center"/>
              <w:rPr>
                <w:rFonts w:ascii="Arial" w:hAnsi="Arial" w:cs="Arial"/>
                <w:b/>
              </w:rPr>
            </w:pPr>
            <w:r w:rsidRPr="001012CA">
              <w:rPr>
                <w:rFonts w:ascii="Arial" w:hAnsi="Arial" w:cs="Arial"/>
                <w:b/>
              </w:rPr>
              <w:t>Week 5</w:t>
            </w:r>
          </w:p>
          <w:p w14:paraId="41123BA7" w14:textId="77777777" w:rsidR="001012CA" w:rsidRPr="00597A2D" w:rsidRDefault="001012CA" w:rsidP="001012CA">
            <w:pPr>
              <w:jc w:val="center"/>
              <w:rPr>
                <w:rFonts w:ascii="Arial" w:hAnsi="Arial" w:cs="Arial"/>
              </w:rPr>
            </w:pPr>
          </w:p>
        </w:tc>
        <w:tc>
          <w:tcPr>
            <w:tcW w:w="4950" w:type="dxa"/>
          </w:tcPr>
          <w:p w14:paraId="738751D4" w14:textId="77777777" w:rsidR="001012CA" w:rsidRDefault="001012CA" w:rsidP="003A4700">
            <w:pPr>
              <w:ind w:left="250" w:hanging="250"/>
              <w:rPr>
                <w:rFonts w:ascii="Arial" w:hAnsi="Arial" w:cs="Arial"/>
                <w:b/>
              </w:rPr>
            </w:pPr>
            <w:r>
              <w:rPr>
                <w:rFonts w:ascii="Arial" w:hAnsi="Arial" w:cs="Arial"/>
                <w:b/>
              </w:rPr>
              <w:t>Discussion Board 5 Response – Due XXX</w:t>
            </w:r>
          </w:p>
          <w:p w14:paraId="295B1BE4" w14:textId="77777777" w:rsidR="00560A36" w:rsidRDefault="00560A36" w:rsidP="003A4700">
            <w:pPr>
              <w:ind w:left="250" w:hanging="250"/>
              <w:rPr>
                <w:rFonts w:ascii="Arial" w:hAnsi="Arial" w:cs="Arial"/>
                <w:b/>
              </w:rPr>
            </w:pPr>
            <w:r>
              <w:rPr>
                <w:rFonts w:ascii="Arial" w:hAnsi="Arial" w:cs="Arial"/>
                <w:b/>
              </w:rPr>
              <w:t>Discussion Board 5 Reply – Due XXX</w:t>
            </w:r>
          </w:p>
          <w:p w14:paraId="2749C6A2" w14:textId="77777777" w:rsidR="00674DAA" w:rsidRPr="00674DAA" w:rsidRDefault="00674DAA" w:rsidP="003A4700">
            <w:pPr>
              <w:ind w:left="250" w:hanging="250"/>
              <w:rPr>
                <w:rFonts w:ascii="Arial" w:hAnsi="Arial" w:cs="Arial"/>
              </w:rPr>
            </w:pPr>
            <w:r>
              <w:rPr>
                <w:rFonts w:ascii="Arial" w:hAnsi="Arial" w:cs="Arial"/>
              </w:rPr>
              <w:t>Spending Agency Funds</w:t>
            </w:r>
          </w:p>
          <w:p w14:paraId="5455EF4B" w14:textId="77777777" w:rsidR="00701E9F" w:rsidRPr="00674DAA" w:rsidRDefault="002E0865" w:rsidP="00674DAA">
            <w:pPr>
              <w:numPr>
                <w:ilvl w:val="0"/>
                <w:numId w:val="17"/>
              </w:numPr>
              <w:ind w:left="250" w:hanging="250"/>
              <w:rPr>
                <w:rFonts w:ascii="Arial" w:hAnsi="Arial" w:cs="Arial"/>
              </w:rPr>
            </w:pPr>
            <w:r w:rsidRPr="00674DAA">
              <w:rPr>
                <w:rFonts w:ascii="Arial" w:hAnsi="Arial" w:cs="Arial"/>
              </w:rPr>
              <w:t>Step 1: Review regulatory criteria for expenditures</w:t>
            </w:r>
          </w:p>
          <w:p w14:paraId="7FCA0428" w14:textId="77777777" w:rsidR="00701E9F" w:rsidRPr="00674DAA" w:rsidRDefault="002E0865" w:rsidP="00674DAA">
            <w:pPr>
              <w:numPr>
                <w:ilvl w:val="0"/>
                <w:numId w:val="17"/>
              </w:numPr>
              <w:ind w:left="250" w:hanging="250"/>
              <w:rPr>
                <w:rFonts w:ascii="Arial" w:hAnsi="Arial" w:cs="Arial"/>
              </w:rPr>
            </w:pPr>
            <w:r w:rsidRPr="00674DAA">
              <w:rPr>
                <w:rFonts w:ascii="Arial" w:hAnsi="Arial" w:cs="Arial"/>
              </w:rPr>
              <w:t>Step 2: Establish and maintain fiscal protocols and policies</w:t>
            </w:r>
          </w:p>
          <w:p w14:paraId="040E72AA" w14:textId="77777777" w:rsidR="00397A81" w:rsidRPr="00674DAA" w:rsidRDefault="002E0865" w:rsidP="00674DAA">
            <w:pPr>
              <w:numPr>
                <w:ilvl w:val="0"/>
                <w:numId w:val="17"/>
              </w:numPr>
              <w:ind w:left="250" w:hanging="250"/>
              <w:rPr>
                <w:rFonts w:ascii="Arial" w:hAnsi="Arial" w:cs="Arial"/>
              </w:rPr>
            </w:pPr>
            <w:r w:rsidRPr="00674DAA">
              <w:rPr>
                <w:rFonts w:ascii="Arial" w:hAnsi="Arial" w:cs="Arial"/>
              </w:rPr>
              <w:t>Step 3: Establish vendors and service providers</w:t>
            </w:r>
          </w:p>
        </w:tc>
        <w:tc>
          <w:tcPr>
            <w:tcW w:w="2610" w:type="dxa"/>
          </w:tcPr>
          <w:p w14:paraId="39518840" w14:textId="77777777" w:rsidR="001012CA" w:rsidRPr="00B43081" w:rsidRDefault="001012CA" w:rsidP="00B43081">
            <w:pPr>
              <w:numPr>
                <w:ilvl w:val="0"/>
                <w:numId w:val="17"/>
              </w:numPr>
              <w:ind w:left="346" w:hanging="346"/>
              <w:rPr>
                <w:rFonts w:ascii="Arial" w:hAnsi="Arial" w:cs="Arial"/>
              </w:rPr>
            </w:pPr>
          </w:p>
        </w:tc>
      </w:tr>
      <w:tr w:rsidR="001012CA" w:rsidRPr="00D63534" w14:paraId="213DF998" w14:textId="77777777" w:rsidTr="00D316EF">
        <w:tc>
          <w:tcPr>
            <w:tcW w:w="2497" w:type="dxa"/>
            <w:vAlign w:val="center"/>
          </w:tcPr>
          <w:p w14:paraId="6E4CDCD9" w14:textId="77777777" w:rsidR="001012CA" w:rsidRPr="001012CA" w:rsidRDefault="001012CA" w:rsidP="001012CA">
            <w:pPr>
              <w:jc w:val="center"/>
              <w:rPr>
                <w:rFonts w:ascii="Arial" w:hAnsi="Arial" w:cs="Arial"/>
                <w:b/>
              </w:rPr>
            </w:pPr>
            <w:r w:rsidRPr="001012CA">
              <w:rPr>
                <w:rFonts w:ascii="Arial" w:hAnsi="Arial" w:cs="Arial"/>
                <w:b/>
              </w:rPr>
              <w:t>Week 6</w:t>
            </w:r>
          </w:p>
          <w:p w14:paraId="15C16739" w14:textId="77777777" w:rsidR="001012CA" w:rsidRPr="00597A2D" w:rsidRDefault="001012CA" w:rsidP="001012CA">
            <w:pPr>
              <w:jc w:val="center"/>
              <w:rPr>
                <w:rFonts w:ascii="Arial" w:hAnsi="Arial" w:cs="Arial"/>
              </w:rPr>
            </w:pPr>
          </w:p>
        </w:tc>
        <w:tc>
          <w:tcPr>
            <w:tcW w:w="4950" w:type="dxa"/>
          </w:tcPr>
          <w:p w14:paraId="37A1A8E2" w14:textId="77777777" w:rsidR="00BB4008" w:rsidRDefault="00BB4008" w:rsidP="00BB4008">
            <w:pPr>
              <w:ind w:left="250" w:hanging="250"/>
              <w:rPr>
                <w:rFonts w:ascii="Arial" w:hAnsi="Arial" w:cs="Arial"/>
                <w:b/>
              </w:rPr>
            </w:pPr>
            <w:r>
              <w:rPr>
                <w:rFonts w:ascii="Arial" w:hAnsi="Arial" w:cs="Arial"/>
                <w:b/>
              </w:rPr>
              <w:t>Financial Management Project – Due XXX</w:t>
            </w:r>
          </w:p>
          <w:p w14:paraId="4FD8C243" w14:textId="77777777" w:rsidR="00BB4008" w:rsidRDefault="00BB4008" w:rsidP="00BB4008">
            <w:pPr>
              <w:ind w:left="250" w:hanging="250"/>
              <w:rPr>
                <w:rFonts w:ascii="Arial" w:hAnsi="Arial" w:cs="Arial"/>
                <w:b/>
              </w:rPr>
            </w:pPr>
            <w:r>
              <w:rPr>
                <w:rFonts w:ascii="Arial" w:hAnsi="Arial" w:cs="Arial"/>
                <w:b/>
              </w:rPr>
              <w:t>Financial Management Project Discussion Board Responses – Due XXX</w:t>
            </w:r>
          </w:p>
          <w:p w14:paraId="49A16E37" w14:textId="77777777" w:rsidR="001012CA" w:rsidRPr="00A95AA9" w:rsidRDefault="00BB4008" w:rsidP="00BB4008">
            <w:pPr>
              <w:pStyle w:val="ListParagraph"/>
              <w:numPr>
                <w:ilvl w:val="0"/>
                <w:numId w:val="17"/>
              </w:numPr>
              <w:ind w:left="250" w:hanging="250"/>
              <w:rPr>
                <w:rFonts w:ascii="Arial" w:hAnsi="Arial" w:cs="Arial"/>
              </w:rPr>
            </w:pPr>
            <w:r>
              <w:rPr>
                <w:rFonts w:ascii="Arial" w:hAnsi="Arial" w:cs="Arial"/>
              </w:rPr>
              <w:t>Financial Management Project Presentations</w:t>
            </w:r>
          </w:p>
        </w:tc>
        <w:tc>
          <w:tcPr>
            <w:tcW w:w="2610" w:type="dxa"/>
          </w:tcPr>
          <w:p w14:paraId="510E00B5" w14:textId="77777777" w:rsidR="00983DFC" w:rsidRPr="00234980" w:rsidRDefault="00983DFC" w:rsidP="00B43081">
            <w:pPr>
              <w:pStyle w:val="ListParagraph"/>
              <w:numPr>
                <w:ilvl w:val="0"/>
                <w:numId w:val="23"/>
              </w:numPr>
              <w:ind w:left="383"/>
              <w:rPr>
                <w:rFonts w:ascii="Arial" w:hAnsi="Arial" w:cs="Arial"/>
              </w:rPr>
            </w:pPr>
          </w:p>
        </w:tc>
      </w:tr>
      <w:tr w:rsidR="001012CA" w:rsidRPr="00D63534" w14:paraId="33D93435" w14:textId="77777777" w:rsidTr="00D316EF">
        <w:trPr>
          <w:trHeight w:val="1133"/>
        </w:trPr>
        <w:tc>
          <w:tcPr>
            <w:tcW w:w="2497" w:type="dxa"/>
            <w:vAlign w:val="center"/>
          </w:tcPr>
          <w:p w14:paraId="619D0DE4" w14:textId="77777777" w:rsidR="001012CA" w:rsidRPr="001012CA" w:rsidRDefault="001012CA" w:rsidP="001012CA">
            <w:pPr>
              <w:jc w:val="center"/>
              <w:rPr>
                <w:rFonts w:ascii="Arial" w:hAnsi="Arial" w:cs="Arial"/>
                <w:b/>
              </w:rPr>
            </w:pPr>
            <w:r w:rsidRPr="001012CA">
              <w:rPr>
                <w:rFonts w:ascii="Arial" w:hAnsi="Arial" w:cs="Arial"/>
                <w:b/>
              </w:rPr>
              <w:t>Week 7</w:t>
            </w:r>
          </w:p>
          <w:p w14:paraId="612ABD37" w14:textId="77777777" w:rsidR="001012CA" w:rsidRPr="00597A2D" w:rsidRDefault="001012CA" w:rsidP="001012CA">
            <w:pPr>
              <w:jc w:val="center"/>
              <w:rPr>
                <w:rFonts w:ascii="Arial" w:hAnsi="Arial" w:cs="Arial"/>
              </w:rPr>
            </w:pPr>
          </w:p>
        </w:tc>
        <w:tc>
          <w:tcPr>
            <w:tcW w:w="4950" w:type="dxa"/>
          </w:tcPr>
          <w:p w14:paraId="3FA9DB92" w14:textId="77777777" w:rsidR="001012CA" w:rsidRDefault="001012CA" w:rsidP="003A4700">
            <w:pPr>
              <w:ind w:left="250" w:hanging="250"/>
              <w:rPr>
                <w:rFonts w:ascii="Arial" w:hAnsi="Arial" w:cs="Arial"/>
                <w:b/>
              </w:rPr>
            </w:pPr>
            <w:r>
              <w:rPr>
                <w:rFonts w:ascii="Arial" w:hAnsi="Arial" w:cs="Arial"/>
                <w:b/>
              </w:rPr>
              <w:t>Discussion Board 7 Response – Due XXX</w:t>
            </w:r>
          </w:p>
          <w:p w14:paraId="72593BCA" w14:textId="77777777" w:rsidR="00560A36" w:rsidRDefault="00560A36" w:rsidP="003A4700">
            <w:pPr>
              <w:ind w:left="250" w:hanging="250"/>
              <w:rPr>
                <w:rFonts w:ascii="Arial" w:hAnsi="Arial" w:cs="Arial"/>
                <w:b/>
              </w:rPr>
            </w:pPr>
            <w:r>
              <w:rPr>
                <w:rFonts w:ascii="Arial" w:hAnsi="Arial" w:cs="Arial"/>
                <w:b/>
              </w:rPr>
              <w:t>Discussion Board 7 Reply – Due XXX</w:t>
            </w:r>
          </w:p>
          <w:p w14:paraId="6457A6B9" w14:textId="77777777" w:rsidR="004E0935" w:rsidRPr="004E0935" w:rsidRDefault="004E0935" w:rsidP="003A4700">
            <w:pPr>
              <w:ind w:left="250" w:hanging="250"/>
              <w:rPr>
                <w:rFonts w:ascii="Arial" w:hAnsi="Arial" w:cs="Arial"/>
              </w:rPr>
            </w:pPr>
            <w:r>
              <w:rPr>
                <w:rFonts w:ascii="Arial" w:hAnsi="Arial" w:cs="Arial"/>
              </w:rPr>
              <w:t>Caseload Management</w:t>
            </w:r>
          </w:p>
          <w:p w14:paraId="11A3E83E" w14:textId="77777777" w:rsidR="00701E9F" w:rsidRPr="004E0935" w:rsidRDefault="002E0865" w:rsidP="004E0935">
            <w:pPr>
              <w:numPr>
                <w:ilvl w:val="0"/>
                <w:numId w:val="17"/>
              </w:numPr>
              <w:ind w:left="250" w:hanging="250"/>
              <w:rPr>
                <w:rFonts w:ascii="Arial" w:hAnsi="Arial" w:cs="Arial"/>
              </w:rPr>
            </w:pPr>
            <w:r w:rsidRPr="004E0935">
              <w:rPr>
                <w:rFonts w:ascii="Arial" w:hAnsi="Arial" w:cs="Arial"/>
              </w:rPr>
              <w:t>Step 1: Developing a process and format for case files</w:t>
            </w:r>
          </w:p>
          <w:p w14:paraId="58114E9D" w14:textId="77777777" w:rsidR="00701E9F" w:rsidRPr="004E0935" w:rsidRDefault="002E0865" w:rsidP="004E0935">
            <w:pPr>
              <w:numPr>
                <w:ilvl w:val="0"/>
                <w:numId w:val="17"/>
              </w:numPr>
              <w:ind w:left="250" w:hanging="250"/>
              <w:rPr>
                <w:rFonts w:ascii="Arial" w:hAnsi="Arial" w:cs="Arial"/>
              </w:rPr>
            </w:pPr>
            <w:r w:rsidRPr="004E0935">
              <w:rPr>
                <w:rFonts w:ascii="Arial" w:hAnsi="Arial" w:cs="Arial"/>
              </w:rPr>
              <w:t>Step 2: Setting up regular case review practices</w:t>
            </w:r>
          </w:p>
          <w:p w14:paraId="2B01D0CD" w14:textId="77777777" w:rsidR="00701E9F" w:rsidRPr="004E0935" w:rsidRDefault="002E0865" w:rsidP="004E0935">
            <w:pPr>
              <w:numPr>
                <w:ilvl w:val="0"/>
                <w:numId w:val="17"/>
              </w:numPr>
              <w:ind w:left="250" w:hanging="250"/>
              <w:rPr>
                <w:rFonts w:ascii="Arial" w:hAnsi="Arial" w:cs="Arial"/>
              </w:rPr>
            </w:pPr>
            <w:r w:rsidRPr="004E0935">
              <w:rPr>
                <w:rFonts w:ascii="Arial" w:hAnsi="Arial" w:cs="Arial"/>
              </w:rPr>
              <w:t>Step 3: Participant services</w:t>
            </w:r>
          </w:p>
          <w:p w14:paraId="7FB4144C" w14:textId="77777777" w:rsidR="001012CA" w:rsidRPr="004E0935" w:rsidRDefault="002E0865" w:rsidP="004E0935">
            <w:pPr>
              <w:numPr>
                <w:ilvl w:val="0"/>
                <w:numId w:val="17"/>
              </w:numPr>
              <w:ind w:left="250" w:hanging="250"/>
              <w:rPr>
                <w:rFonts w:ascii="Arial" w:hAnsi="Arial" w:cs="Arial"/>
              </w:rPr>
            </w:pPr>
            <w:r w:rsidRPr="004E0935">
              <w:rPr>
                <w:rFonts w:ascii="Arial" w:hAnsi="Arial" w:cs="Arial"/>
              </w:rPr>
              <w:t>Step 4: Best practices for caseload management</w:t>
            </w:r>
          </w:p>
        </w:tc>
        <w:tc>
          <w:tcPr>
            <w:tcW w:w="2610" w:type="dxa"/>
          </w:tcPr>
          <w:p w14:paraId="3A7BA0EB" w14:textId="77777777" w:rsidR="00983DFC" w:rsidRPr="00524A3D" w:rsidRDefault="00983DFC" w:rsidP="001012CA">
            <w:pPr>
              <w:pStyle w:val="ListParagraph"/>
              <w:numPr>
                <w:ilvl w:val="0"/>
                <w:numId w:val="22"/>
              </w:numPr>
              <w:ind w:left="383"/>
              <w:rPr>
                <w:rFonts w:ascii="Arial" w:hAnsi="Arial" w:cs="Arial"/>
              </w:rPr>
            </w:pPr>
          </w:p>
        </w:tc>
      </w:tr>
      <w:tr w:rsidR="001012CA" w:rsidRPr="00D63534" w14:paraId="77B3BD62" w14:textId="77777777" w:rsidTr="002E0865">
        <w:tc>
          <w:tcPr>
            <w:tcW w:w="2497" w:type="dxa"/>
            <w:tcBorders>
              <w:bottom w:val="single" w:sz="4" w:space="0" w:color="auto"/>
            </w:tcBorders>
            <w:vAlign w:val="center"/>
          </w:tcPr>
          <w:p w14:paraId="2EB4B11E" w14:textId="77777777" w:rsidR="001012CA" w:rsidRPr="001012CA" w:rsidRDefault="001012CA" w:rsidP="001012CA">
            <w:pPr>
              <w:jc w:val="center"/>
              <w:rPr>
                <w:rFonts w:ascii="Arial" w:hAnsi="Arial" w:cs="Arial"/>
                <w:b/>
              </w:rPr>
            </w:pPr>
            <w:r w:rsidRPr="001012CA">
              <w:rPr>
                <w:rFonts w:ascii="Arial" w:hAnsi="Arial" w:cs="Arial"/>
                <w:b/>
              </w:rPr>
              <w:t>Week 8</w:t>
            </w:r>
          </w:p>
          <w:p w14:paraId="64FB99E6" w14:textId="77777777" w:rsidR="001012CA" w:rsidRPr="00597A2D" w:rsidRDefault="001012CA" w:rsidP="001012CA">
            <w:pPr>
              <w:jc w:val="center"/>
              <w:rPr>
                <w:rFonts w:ascii="Arial" w:hAnsi="Arial" w:cs="Arial"/>
              </w:rPr>
            </w:pPr>
          </w:p>
        </w:tc>
        <w:tc>
          <w:tcPr>
            <w:tcW w:w="4950" w:type="dxa"/>
            <w:tcBorders>
              <w:bottom w:val="single" w:sz="4" w:space="0" w:color="auto"/>
            </w:tcBorders>
          </w:tcPr>
          <w:p w14:paraId="234BE9C4" w14:textId="77777777" w:rsidR="001012CA" w:rsidRDefault="001012CA" w:rsidP="003A4700">
            <w:pPr>
              <w:ind w:left="250" w:hanging="250"/>
              <w:rPr>
                <w:rFonts w:ascii="Arial" w:hAnsi="Arial" w:cs="Arial"/>
                <w:b/>
              </w:rPr>
            </w:pPr>
            <w:r>
              <w:rPr>
                <w:rFonts w:ascii="Arial" w:hAnsi="Arial" w:cs="Arial"/>
                <w:b/>
              </w:rPr>
              <w:t>Discussion Board 8 Response – Due XXX</w:t>
            </w:r>
          </w:p>
          <w:p w14:paraId="3253DC8B" w14:textId="77777777" w:rsidR="00674DAA" w:rsidRDefault="00674DAA" w:rsidP="003A4700">
            <w:pPr>
              <w:ind w:left="250" w:hanging="250"/>
              <w:rPr>
                <w:rFonts w:ascii="Arial" w:hAnsi="Arial" w:cs="Arial"/>
                <w:b/>
              </w:rPr>
            </w:pPr>
            <w:r>
              <w:rPr>
                <w:rFonts w:ascii="Arial" w:hAnsi="Arial" w:cs="Arial"/>
                <w:b/>
              </w:rPr>
              <w:t>Proposal for Program Management Project – Due XXX</w:t>
            </w:r>
          </w:p>
          <w:p w14:paraId="5640A041" w14:textId="77777777" w:rsidR="00560A36" w:rsidRDefault="00560A36" w:rsidP="003A4700">
            <w:pPr>
              <w:ind w:left="250" w:hanging="250"/>
              <w:rPr>
                <w:rFonts w:ascii="Arial" w:hAnsi="Arial" w:cs="Arial"/>
                <w:b/>
              </w:rPr>
            </w:pPr>
            <w:r>
              <w:rPr>
                <w:rFonts w:ascii="Arial" w:hAnsi="Arial" w:cs="Arial"/>
                <w:b/>
              </w:rPr>
              <w:t>Discussion Board 8 Reply – Due XXX</w:t>
            </w:r>
          </w:p>
          <w:p w14:paraId="0850BCB3" w14:textId="77777777" w:rsidR="006A4F8B" w:rsidRPr="006A4F8B" w:rsidRDefault="006A4F8B" w:rsidP="003A4700">
            <w:pPr>
              <w:ind w:left="250" w:hanging="250"/>
              <w:rPr>
                <w:rFonts w:ascii="Arial" w:hAnsi="Arial" w:cs="Arial"/>
              </w:rPr>
            </w:pPr>
            <w:r>
              <w:rPr>
                <w:rFonts w:ascii="Arial" w:hAnsi="Arial" w:cs="Arial"/>
              </w:rPr>
              <w:t>Staff Supervision</w:t>
            </w:r>
          </w:p>
          <w:p w14:paraId="1C63E5C3" w14:textId="77777777" w:rsidR="00701E9F" w:rsidRPr="006A4F8B" w:rsidRDefault="002E0865" w:rsidP="006A4F8B">
            <w:pPr>
              <w:pStyle w:val="ListParagraph"/>
              <w:numPr>
                <w:ilvl w:val="0"/>
                <w:numId w:val="17"/>
              </w:numPr>
              <w:ind w:left="250" w:hanging="250"/>
              <w:rPr>
                <w:rFonts w:ascii="Arial" w:hAnsi="Arial" w:cs="Arial"/>
              </w:rPr>
            </w:pPr>
            <w:r w:rsidRPr="006A4F8B">
              <w:rPr>
                <w:rFonts w:ascii="Arial" w:hAnsi="Arial" w:cs="Arial"/>
              </w:rPr>
              <w:t>Step 1: Tips for hiring staff</w:t>
            </w:r>
          </w:p>
          <w:p w14:paraId="3F722F4C" w14:textId="77777777" w:rsidR="00701E9F" w:rsidRPr="006A4F8B" w:rsidRDefault="002E0865" w:rsidP="006A4F8B">
            <w:pPr>
              <w:pStyle w:val="ListParagraph"/>
              <w:numPr>
                <w:ilvl w:val="0"/>
                <w:numId w:val="17"/>
              </w:numPr>
              <w:ind w:left="250" w:hanging="250"/>
              <w:rPr>
                <w:rFonts w:ascii="Arial" w:hAnsi="Arial" w:cs="Arial"/>
              </w:rPr>
            </w:pPr>
            <w:r w:rsidRPr="006A4F8B">
              <w:rPr>
                <w:rFonts w:ascii="Arial" w:hAnsi="Arial" w:cs="Arial"/>
              </w:rPr>
              <w:t>Step 2: TVR Positions</w:t>
            </w:r>
          </w:p>
          <w:p w14:paraId="1A8D5F10" w14:textId="77777777" w:rsidR="00701E9F" w:rsidRPr="006A4F8B" w:rsidRDefault="002E0865" w:rsidP="006A4F8B">
            <w:pPr>
              <w:pStyle w:val="ListParagraph"/>
              <w:numPr>
                <w:ilvl w:val="0"/>
                <w:numId w:val="17"/>
              </w:numPr>
              <w:ind w:left="250" w:hanging="250"/>
              <w:rPr>
                <w:rFonts w:ascii="Arial" w:hAnsi="Arial" w:cs="Arial"/>
              </w:rPr>
            </w:pPr>
            <w:r w:rsidRPr="006A4F8B">
              <w:rPr>
                <w:rFonts w:ascii="Arial" w:hAnsi="Arial" w:cs="Arial"/>
              </w:rPr>
              <w:t>Step 3: Implementing policies</w:t>
            </w:r>
          </w:p>
          <w:p w14:paraId="3C84A43B" w14:textId="77777777" w:rsidR="00071874" w:rsidRPr="006A4F8B" w:rsidRDefault="002E0865" w:rsidP="006A4F8B">
            <w:pPr>
              <w:pStyle w:val="ListParagraph"/>
              <w:numPr>
                <w:ilvl w:val="0"/>
                <w:numId w:val="17"/>
              </w:numPr>
              <w:ind w:left="250" w:hanging="250"/>
              <w:rPr>
                <w:rFonts w:ascii="Arial" w:hAnsi="Arial" w:cs="Arial"/>
              </w:rPr>
            </w:pPr>
            <w:r w:rsidRPr="006A4F8B">
              <w:rPr>
                <w:rFonts w:ascii="Arial" w:hAnsi="Arial" w:cs="Arial"/>
              </w:rPr>
              <w:t>Step 4: Staff supervision</w:t>
            </w:r>
          </w:p>
        </w:tc>
        <w:tc>
          <w:tcPr>
            <w:tcW w:w="2610" w:type="dxa"/>
            <w:tcBorders>
              <w:bottom w:val="single" w:sz="4" w:space="0" w:color="auto"/>
            </w:tcBorders>
          </w:tcPr>
          <w:p w14:paraId="479D46D9" w14:textId="77777777" w:rsidR="00983DFC" w:rsidRPr="00C377DA" w:rsidRDefault="00983DFC" w:rsidP="00C377DA">
            <w:pPr>
              <w:pStyle w:val="ListParagraph"/>
              <w:numPr>
                <w:ilvl w:val="0"/>
                <w:numId w:val="17"/>
              </w:numPr>
              <w:ind w:left="346" w:hanging="346"/>
              <w:rPr>
                <w:rFonts w:ascii="Arial" w:hAnsi="Arial" w:cs="Arial"/>
              </w:rPr>
            </w:pPr>
          </w:p>
        </w:tc>
      </w:tr>
      <w:tr w:rsidR="001012CA" w:rsidRPr="00D63534" w14:paraId="069D3884" w14:textId="77777777" w:rsidTr="00D316EF">
        <w:tc>
          <w:tcPr>
            <w:tcW w:w="2497" w:type="dxa"/>
            <w:vAlign w:val="center"/>
          </w:tcPr>
          <w:p w14:paraId="45754E8A" w14:textId="77777777" w:rsidR="001012CA" w:rsidRPr="001012CA" w:rsidRDefault="001012CA" w:rsidP="001012CA">
            <w:pPr>
              <w:jc w:val="center"/>
              <w:rPr>
                <w:rFonts w:ascii="Arial" w:hAnsi="Arial" w:cs="Arial"/>
                <w:b/>
              </w:rPr>
            </w:pPr>
            <w:r w:rsidRPr="001012CA">
              <w:rPr>
                <w:rFonts w:ascii="Arial" w:hAnsi="Arial" w:cs="Arial"/>
                <w:b/>
              </w:rPr>
              <w:t>Week 9</w:t>
            </w:r>
          </w:p>
          <w:p w14:paraId="4052DA60" w14:textId="77777777" w:rsidR="001012CA" w:rsidRPr="00597A2D" w:rsidRDefault="001012CA" w:rsidP="001012CA">
            <w:pPr>
              <w:jc w:val="center"/>
              <w:rPr>
                <w:rFonts w:ascii="Arial" w:hAnsi="Arial" w:cs="Arial"/>
              </w:rPr>
            </w:pPr>
          </w:p>
        </w:tc>
        <w:tc>
          <w:tcPr>
            <w:tcW w:w="4950" w:type="dxa"/>
          </w:tcPr>
          <w:p w14:paraId="45907156" w14:textId="77777777" w:rsidR="001012CA" w:rsidRDefault="00560A36" w:rsidP="003A4700">
            <w:pPr>
              <w:ind w:left="250" w:hanging="250"/>
              <w:rPr>
                <w:rFonts w:ascii="Arial" w:hAnsi="Arial" w:cs="Arial"/>
                <w:b/>
              </w:rPr>
            </w:pPr>
            <w:r>
              <w:rPr>
                <w:rFonts w:ascii="Arial" w:hAnsi="Arial" w:cs="Arial"/>
                <w:b/>
              </w:rPr>
              <w:t>Discussion Board 9 Response – Due XXX</w:t>
            </w:r>
          </w:p>
          <w:p w14:paraId="5158CFA0" w14:textId="77777777" w:rsidR="00AD0C58" w:rsidRDefault="00AD0C58" w:rsidP="003A4700">
            <w:pPr>
              <w:ind w:left="250" w:hanging="250"/>
              <w:rPr>
                <w:rFonts w:ascii="Arial" w:hAnsi="Arial" w:cs="Arial"/>
                <w:b/>
              </w:rPr>
            </w:pPr>
            <w:r>
              <w:rPr>
                <w:rFonts w:ascii="Arial" w:hAnsi="Arial" w:cs="Arial"/>
                <w:b/>
              </w:rPr>
              <w:t>Discussion Board 9 Reply – Due XXX</w:t>
            </w:r>
          </w:p>
          <w:p w14:paraId="57220FBB" w14:textId="77777777" w:rsidR="006A4F8B" w:rsidRPr="006A4F8B" w:rsidRDefault="006A4F8B" w:rsidP="003A4700">
            <w:pPr>
              <w:ind w:left="250" w:hanging="250"/>
              <w:rPr>
                <w:rFonts w:ascii="Arial" w:hAnsi="Arial" w:cs="Arial"/>
              </w:rPr>
            </w:pPr>
            <w:r>
              <w:rPr>
                <w:rFonts w:ascii="Arial" w:hAnsi="Arial" w:cs="Arial"/>
              </w:rPr>
              <w:t>Staff Supervision</w:t>
            </w:r>
          </w:p>
          <w:p w14:paraId="50C25445" w14:textId="77777777" w:rsidR="00701E9F" w:rsidRPr="006A4F8B" w:rsidRDefault="002E0865" w:rsidP="006A4F8B">
            <w:pPr>
              <w:pStyle w:val="ListParagraph"/>
              <w:numPr>
                <w:ilvl w:val="0"/>
                <w:numId w:val="35"/>
              </w:numPr>
              <w:tabs>
                <w:tab w:val="clear" w:pos="216"/>
              </w:tabs>
              <w:ind w:left="250" w:hanging="250"/>
              <w:rPr>
                <w:rFonts w:ascii="Arial" w:hAnsi="Arial" w:cs="Arial"/>
              </w:rPr>
            </w:pPr>
            <w:r w:rsidRPr="006A4F8B">
              <w:rPr>
                <w:rFonts w:ascii="Arial" w:hAnsi="Arial" w:cs="Arial"/>
              </w:rPr>
              <w:t>Step 5: Teamwork strategies</w:t>
            </w:r>
          </w:p>
          <w:p w14:paraId="4A27C504" w14:textId="77777777" w:rsidR="00701E9F" w:rsidRPr="006A4F8B" w:rsidRDefault="002E0865" w:rsidP="006A4F8B">
            <w:pPr>
              <w:pStyle w:val="ListParagraph"/>
              <w:numPr>
                <w:ilvl w:val="0"/>
                <w:numId w:val="35"/>
              </w:numPr>
              <w:tabs>
                <w:tab w:val="clear" w:pos="216"/>
              </w:tabs>
              <w:ind w:left="250" w:hanging="250"/>
              <w:rPr>
                <w:rFonts w:ascii="Arial" w:hAnsi="Arial" w:cs="Arial"/>
              </w:rPr>
            </w:pPr>
            <w:r w:rsidRPr="006A4F8B">
              <w:rPr>
                <w:rFonts w:ascii="Arial" w:hAnsi="Arial" w:cs="Arial"/>
              </w:rPr>
              <w:t>Step 6: Organizational development</w:t>
            </w:r>
          </w:p>
          <w:p w14:paraId="72BDFE25" w14:textId="77777777" w:rsidR="00701E9F" w:rsidRPr="006A4F8B" w:rsidRDefault="002E0865" w:rsidP="006A4F8B">
            <w:pPr>
              <w:pStyle w:val="ListParagraph"/>
              <w:numPr>
                <w:ilvl w:val="0"/>
                <w:numId w:val="35"/>
              </w:numPr>
              <w:tabs>
                <w:tab w:val="clear" w:pos="216"/>
              </w:tabs>
              <w:ind w:left="250" w:hanging="250"/>
              <w:rPr>
                <w:rFonts w:ascii="Arial" w:hAnsi="Arial" w:cs="Arial"/>
              </w:rPr>
            </w:pPr>
            <w:r w:rsidRPr="006A4F8B">
              <w:rPr>
                <w:rFonts w:ascii="Arial" w:hAnsi="Arial" w:cs="Arial"/>
              </w:rPr>
              <w:t>Step 7: Planning and preventing staff turnover</w:t>
            </w:r>
          </w:p>
          <w:p w14:paraId="7DCBCD85" w14:textId="77777777" w:rsidR="008B1492" w:rsidRPr="006A4F8B" w:rsidRDefault="002E0865" w:rsidP="006A4F8B">
            <w:pPr>
              <w:pStyle w:val="ListParagraph"/>
              <w:numPr>
                <w:ilvl w:val="0"/>
                <w:numId w:val="35"/>
              </w:numPr>
              <w:tabs>
                <w:tab w:val="clear" w:pos="216"/>
              </w:tabs>
              <w:ind w:left="250" w:hanging="250"/>
              <w:rPr>
                <w:rFonts w:ascii="Arial" w:hAnsi="Arial" w:cs="Arial"/>
              </w:rPr>
            </w:pPr>
            <w:r w:rsidRPr="006A4F8B">
              <w:rPr>
                <w:rFonts w:ascii="Arial" w:hAnsi="Arial" w:cs="Arial"/>
              </w:rPr>
              <w:t>Step 8: Staff self-care</w:t>
            </w:r>
          </w:p>
        </w:tc>
        <w:tc>
          <w:tcPr>
            <w:tcW w:w="2610" w:type="dxa"/>
          </w:tcPr>
          <w:p w14:paraId="0E985FBB" w14:textId="77777777" w:rsidR="001012CA" w:rsidRPr="0070253A" w:rsidRDefault="001012CA" w:rsidP="007465A5">
            <w:pPr>
              <w:numPr>
                <w:ilvl w:val="0"/>
                <w:numId w:val="35"/>
              </w:numPr>
              <w:tabs>
                <w:tab w:val="clear" w:pos="216"/>
              </w:tabs>
              <w:ind w:left="346" w:hanging="346"/>
              <w:rPr>
                <w:rFonts w:ascii="Arial" w:hAnsi="Arial" w:cs="Arial"/>
              </w:rPr>
            </w:pPr>
          </w:p>
        </w:tc>
      </w:tr>
      <w:tr w:rsidR="00922B46" w:rsidRPr="00D63534" w14:paraId="30CB6918" w14:textId="77777777" w:rsidTr="00D316EF">
        <w:tc>
          <w:tcPr>
            <w:tcW w:w="2497" w:type="dxa"/>
            <w:vAlign w:val="center"/>
          </w:tcPr>
          <w:p w14:paraId="588DE08A" w14:textId="77777777" w:rsidR="00922B46" w:rsidRPr="001012CA" w:rsidRDefault="00922B46" w:rsidP="00922B46">
            <w:pPr>
              <w:jc w:val="center"/>
              <w:rPr>
                <w:rFonts w:ascii="Arial" w:hAnsi="Arial" w:cs="Arial"/>
                <w:b/>
              </w:rPr>
            </w:pPr>
            <w:r w:rsidRPr="001012CA">
              <w:rPr>
                <w:rFonts w:ascii="Arial" w:hAnsi="Arial" w:cs="Arial"/>
                <w:b/>
              </w:rPr>
              <w:t>Week 10</w:t>
            </w:r>
          </w:p>
          <w:p w14:paraId="55EBFE00" w14:textId="77777777" w:rsidR="00922B46" w:rsidRPr="00597A2D" w:rsidRDefault="00922B46" w:rsidP="00922B46">
            <w:pPr>
              <w:jc w:val="center"/>
              <w:rPr>
                <w:rFonts w:ascii="Arial" w:hAnsi="Arial" w:cs="Arial"/>
              </w:rPr>
            </w:pPr>
          </w:p>
        </w:tc>
        <w:tc>
          <w:tcPr>
            <w:tcW w:w="4950" w:type="dxa"/>
          </w:tcPr>
          <w:p w14:paraId="597C271B" w14:textId="77777777" w:rsidR="003A4700" w:rsidRDefault="003A4700" w:rsidP="003A4700">
            <w:pPr>
              <w:ind w:left="250" w:hanging="250"/>
              <w:rPr>
                <w:rFonts w:ascii="Arial" w:hAnsi="Arial" w:cs="Arial"/>
                <w:b/>
              </w:rPr>
            </w:pPr>
            <w:r>
              <w:rPr>
                <w:rFonts w:ascii="Arial" w:hAnsi="Arial" w:cs="Arial"/>
                <w:b/>
              </w:rPr>
              <w:t>Program Management Project – Due XXX</w:t>
            </w:r>
          </w:p>
          <w:p w14:paraId="0AF5203C" w14:textId="77777777" w:rsidR="00922B46" w:rsidRDefault="003A4700" w:rsidP="003A4700">
            <w:pPr>
              <w:ind w:left="250" w:hanging="250"/>
              <w:rPr>
                <w:rFonts w:ascii="Arial" w:hAnsi="Arial" w:cs="Arial"/>
                <w:b/>
              </w:rPr>
            </w:pPr>
            <w:r>
              <w:rPr>
                <w:rFonts w:ascii="Arial" w:hAnsi="Arial" w:cs="Arial"/>
                <w:b/>
              </w:rPr>
              <w:t>Program Management</w:t>
            </w:r>
            <w:r w:rsidR="00AD0C58">
              <w:rPr>
                <w:rFonts w:ascii="Arial" w:hAnsi="Arial" w:cs="Arial"/>
                <w:b/>
              </w:rPr>
              <w:t xml:space="preserve"> </w:t>
            </w:r>
            <w:r>
              <w:rPr>
                <w:rFonts w:ascii="Arial" w:hAnsi="Arial" w:cs="Arial"/>
                <w:b/>
              </w:rPr>
              <w:t>Project</w:t>
            </w:r>
            <w:r w:rsidR="00AD0C58">
              <w:rPr>
                <w:rFonts w:ascii="Arial" w:hAnsi="Arial" w:cs="Arial"/>
                <w:b/>
              </w:rPr>
              <w:t xml:space="preserve"> Discussion Board Responses – Due XXX</w:t>
            </w:r>
          </w:p>
          <w:p w14:paraId="78E26713" w14:textId="77777777" w:rsidR="00922B46" w:rsidRPr="008B1492" w:rsidRDefault="003A4700" w:rsidP="003A4700">
            <w:pPr>
              <w:pStyle w:val="ListParagraph"/>
              <w:numPr>
                <w:ilvl w:val="0"/>
                <w:numId w:val="17"/>
              </w:numPr>
              <w:ind w:left="250" w:hanging="250"/>
              <w:rPr>
                <w:rFonts w:ascii="Arial" w:hAnsi="Arial" w:cs="Arial"/>
              </w:rPr>
            </w:pPr>
            <w:r>
              <w:rPr>
                <w:rFonts w:ascii="Arial" w:hAnsi="Arial" w:cs="Arial"/>
              </w:rPr>
              <w:t>Program Management</w:t>
            </w:r>
            <w:r w:rsidR="00922B46">
              <w:rPr>
                <w:rFonts w:ascii="Arial" w:hAnsi="Arial" w:cs="Arial"/>
              </w:rPr>
              <w:t xml:space="preserve"> Project Presentations</w:t>
            </w:r>
          </w:p>
        </w:tc>
        <w:tc>
          <w:tcPr>
            <w:tcW w:w="2610" w:type="dxa"/>
          </w:tcPr>
          <w:p w14:paraId="20993678" w14:textId="77777777" w:rsidR="00922B46" w:rsidRPr="00D63534" w:rsidRDefault="00922B46" w:rsidP="00922B46">
            <w:pPr>
              <w:rPr>
                <w:rFonts w:ascii="Arial" w:hAnsi="Arial" w:cs="Arial"/>
              </w:rPr>
            </w:pPr>
          </w:p>
        </w:tc>
      </w:tr>
    </w:tbl>
    <w:p w14:paraId="068B8CD9" w14:textId="77777777" w:rsidR="005650C3" w:rsidRPr="00D63534" w:rsidRDefault="005650C3" w:rsidP="004945D7">
      <w:pPr>
        <w:rPr>
          <w:rFonts w:ascii="Arial" w:hAnsi="Arial" w:cs="Arial"/>
        </w:rPr>
      </w:pPr>
    </w:p>
    <w:p w14:paraId="32A70D1E" w14:textId="77777777" w:rsidR="00721A40" w:rsidRPr="00D63534" w:rsidRDefault="00721A40" w:rsidP="004945D7">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sectPr w:rsidR="00721A40" w:rsidRPr="00D63534" w:rsidSect="001C4148">
      <w:footerReference w:type="default" r:id="rId12"/>
      <w:footerReference w:type="first" r:id="rId13"/>
      <w:pgSz w:w="12240" w:h="15840"/>
      <w:pgMar w:top="720" w:right="1008" w:bottom="720" w:left="1008"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946A5" w16cid:durableId="1FFA5AE4"/>
  <w16cid:commentId w16cid:paraId="3AA1DD56" w16cid:durableId="1FFA5AEC"/>
  <w16cid:commentId w16cid:paraId="31CC26C5" w16cid:durableId="1FFA5AF4"/>
  <w16cid:commentId w16cid:paraId="27F5C8E0" w16cid:durableId="1FFA5AFB"/>
  <w16cid:commentId w16cid:paraId="5B712E2A" w16cid:durableId="1FFA5B02"/>
  <w16cid:commentId w16cid:paraId="04E161C7" w16cid:durableId="1FFA5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E780" w14:textId="77777777" w:rsidR="006B688E" w:rsidRDefault="006B688E">
      <w:r>
        <w:separator/>
      </w:r>
    </w:p>
  </w:endnote>
  <w:endnote w:type="continuationSeparator" w:id="0">
    <w:p w14:paraId="702C3A12" w14:textId="77777777" w:rsidR="006B688E" w:rsidRDefault="006B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1C66" w14:textId="3389B585" w:rsidR="00D043DB" w:rsidRPr="00B24C42" w:rsidRDefault="00B24C42" w:rsidP="00B24C42">
    <w:pPr>
      <w:pStyle w:val="Footer"/>
      <w:tabs>
        <w:tab w:val="clear" w:pos="4320"/>
        <w:tab w:val="clear" w:pos="8640"/>
        <w:tab w:val="right" w:pos="10530"/>
      </w:tabs>
    </w:pPr>
    <w:r>
      <w:rPr>
        <w:i/>
        <w:sz w:val="20"/>
        <w:szCs w:val="20"/>
      </w:rPr>
      <w:fldChar w:fldCharType="begin"/>
    </w:r>
    <w:r>
      <w:rPr>
        <w:i/>
        <w:sz w:val="20"/>
        <w:szCs w:val="20"/>
      </w:rPr>
      <w:instrText xml:space="preserve"> FILENAME </w:instrText>
    </w:r>
    <w:r>
      <w:rPr>
        <w:i/>
        <w:sz w:val="20"/>
        <w:szCs w:val="20"/>
      </w:rPr>
      <w:fldChar w:fldCharType="separate"/>
    </w:r>
    <w:r>
      <w:rPr>
        <w:i/>
        <w:noProof/>
        <w:sz w:val="20"/>
        <w:szCs w:val="20"/>
      </w:rPr>
      <w:t xml:space="preserve">TVRS 311 </w:t>
    </w:r>
    <w:r w:rsidR="00447CAE">
      <w:rPr>
        <w:i/>
        <w:noProof/>
        <w:sz w:val="20"/>
        <w:szCs w:val="20"/>
      </w:rPr>
      <w:t>Syllabus 1st Reading 1-29</w:t>
    </w:r>
    <w:r>
      <w:rPr>
        <w:i/>
        <w:noProof/>
        <w:sz w:val="20"/>
        <w:szCs w:val="20"/>
      </w:rPr>
      <w:t>-19.docx</w:t>
    </w:r>
    <w:r>
      <w:rPr>
        <w:i/>
        <w:sz w:val="20"/>
        <w:szCs w:val="20"/>
      </w:rPr>
      <w:fldChar w:fldCharType="end"/>
    </w:r>
    <w:r w:rsidRPr="005D2E7D">
      <w:rPr>
        <w:i/>
        <w:sz w:val="20"/>
        <w:szCs w:val="20"/>
      </w:rPr>
      <w:tab/>
      <w:t xml:space="preserve">page </w:t>
    </w:r>
    <w:r w:rsidRPr="005D2E7D">
      <w:rPr>
        <w:rStyle w:val="PageNumber"/>
        <w:i/>
        <w:sz w:val="20"/>
        <w:szCs w:val="20"/>
      </w:rPr>
      <w:fldChar w:fldCharType="begin"/>
    </w:r>
    <w:r w:rsidRPr="005D2E7D">
      <w:rPr>
        <w:rStyle w:val="PageNumber"/>
        <w:i/>
        <w:sz w:val="20"/>
        <w:szCs w:val="20"/>
      </w:rPr>
      <w:instrText xml:space="preserve"> PAGE </w:instrText>
    </w:r>
    <w:r w:rsidRPr="005D2E7D">
      <w:rPr>
        <w:rStyle w:val="PageNumber"/>
        <w:i/>
        <w:sz w:val="20"/>
        <w:szCs w:val="20"/>
      </w:rPr>
      <w:fldChar w:fldCharType="separate"/>
    </w:r>
    <w:r w:rsidR="00447CAE">
      <w:rPr>
        <w:rStyle w:val="PageNumber"/>
        <w:i/>
        <w:noProof/>
        <w:sz w:val="20"/>
        <w:szCs w:val="20"/>
      </w:rPr>
      <w:t>7</w:t>
    </w:r>
    <w:r w:rsidRPr="005D2E7D">
      <w:rPr>
        <w:rStyle w:val="PageNumber"/>
        <w:i/>
        <w:sz w:val="20"/>
        <w:szCs w:val="20"/>
      </w:rPr>
      <w:fldChar w:fldCharType="end"/>
    </w:r>
    <w:r w:rsidRPr="005D2E7D">
      <w:rPr>
        <w:rStyle w:val="PageNumber"/>
        <w:i/>
        <w:sz w:val="20"/>
        <w:szCs w:val="20"/>
      </w:rPr>
      <w:t xml:space="preserve"> of </w:t>
    </w:r>
    <w:r w:rsidRPr="005D2E7D">
      <w:rPr>
        <w:rStyle w:val="PageNumber"/>
        <w:i/>
        <w:sz w:val="20"/>
        <w:szCs w:val="20"/>
      </w:rPr>
      <w:fldChar w:fldCharType="begin"/>
    </w:r>
    <w:r w:rsidRPr="005D2E7D">
      <w:rPr>
        <w:rStyle w:val="PageNumber"/>
        <w:i/>
        <w:sz w:val="20"/>
        <w:szCs w:val="20"/>
      </w:rPr>
      <w:instrText xml:space="preserve"> NUMPAGES </w:instrText>
    </w:r>
    <w:r w:rsidRPr="005D2E7D">
      <w:rPr>
        <w:rStyle w:val="PageNumber"/>
        <w:i/>
        <w:sz w:val="20"/>
        <w:szCs w:val="20"/>
      </w:rPr>
      <w:fldChar w:fldCharType="separate"/>
    </w:r>
    <w:r w:rsidR="00447CAE">
      <w:rPr>
        <w:rStyle w:val="PageNumber"/>
        <w:i/>
        <w:noProof/>
        <w:sz w:val="20"/>
        <w:szCs w:val="20"/>
      </w:rPr>
      <w:t>7</w:t>
    </w:r>
    <w:r w:rsidRPr="005D2E7D">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E8C5" w14:textId="77777777" w:rsidR="00A956CA" w:rsidRPr="00A956CA" w:rsidRDefault="00A956CA" w:rsidP="00A956CA">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6106F" w14:textId="77777777" w:rsidR="006B688E" w:rsidRDefault="006B688E">
      <w:r>
        <w:separator/>
      </w:r>
    </w:p>
  </w:footnote>
  <w:footnote w:type="continuationSeparator" w:id="0">
    <w:p w14:paraId="3D8B4F3B" w14:textId="77777777" w:rsidR="006B688E" w:rsidRDefault="006B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2CE5E"/>
    <w:lvl w:ilvl="0">
      <w:numFmt w:val="decimal"/>
      <w:lvlText w:val="*"/>
      <w:lvlJc w:val="left"/>
    </w:lvl>
  </w:abstractNum>
  <w:abstractNum w:abstractNumId="1" w15:restartNumberingAfterBreak="0">
    <w:nsid w:val="00432DA7"/>
    <w:multiLevelType w:val="hybridMultilevel"/>
    <w:tmpl w:val="6478EB0C"/>
    <w:lvl w:ilvl="0" w:tplc="5DBC5FBE">
      <w:start w:val="1"/>
      <w:numFmt w:val="bullet"/>
      <w:lvlText w:val=""/>
      <w:lvlJc w:val="left"/>
      <w:pPr>
        <w:tabs>
          <w:tab w:val="num" w:pos="216"/>
        </w:tabs>
        <w:ind w:left="216" w:hanging="216"/>
      </w:pPr>
      <w:rPr>
        <w:rFonts w:ascii="Symbol" w:hAnsi="Symbol" w:hint="default"/>
        <w:sz w:val="24"/>
      </w:rPr>
    </w:lvl>
    <w:lvl w:ilvl="1" w:tplc="7D688C24" w:tentative="1">
      <w:start w:val="1"/>
      <w:numFmt w:val="bullet"/>
      <w:lvlText w:val="o"/>
      <w:lvlJc w:val="left"/>
      <w:pPr>
        <w:tabs>
          <w:tab w:val="num" w:pos="1440"/>
        </w:tabs>
        <w:ind w:left="1440" w:hanging="360"/>
      </w:pPr>
      <w:rPr>
        <w:rFonts w:ascii="Courier New" w:hAnsi="Courier New" w:hint="default"/>
      </w:rPr>
    </w:lvl>
    <w:lvl w:ilvl="2" w:tplc="BF5A99F0" w:tentative="1">
      <w:start w:val="1"/>
      <w:numFmt w:val="bullet"/>
      <w:lvlText w:val=""/>
      <w:lvlJc w:val="left"/>
      <w:pPr>
        <w:tabs>
          <w:tab w:val="num" w:pos="2160"/>
        </w:tabs>
        <w:ind w:left="2160" w:hanging="360"/>
      </w:pPr>
      <w:rPr>
        <w:rFonts w:ascii="Wingdings" w:hAnsi="Wingdings" w:hint="default"/>
      </w:rPr>
    </w:lvl>
    <w:lvl w:ilvl="3" w:tplc="2D58FFE0" w:tentative="1">
      <w:start w:val="1"/>
      <w:numFmt w:val="bullet"/>
      <w:lvlText w:val=""/>
      <w:lvlJc w:val="left"/>
      <w:pPr>
        <w:tabs>
          <w:tab w:val="num" w:pos="2880"/>
        </w:tabs>
        <w:ind w:left="2880" w:hanging="360"/>
      </w:pPr>
      <w:rPr>
        <w:rFonts w:ascii="Symbol" w:hAnsi="Symbol" w:hint="default"/>
      </w:rPr>
    </w:lvl>
    <w:lvl w:ilvl="4" w:tplc="BE2E91DE" w:tentative="1">
      <w:start w:val="1"/>
      <w:numFmt w:val="bullet"/>
      <w:lvlText w:val="o"/>
      <w:lvlJc w:val="left"/>
      <w:pPr>
        <w:tabs>
          <w:tab w:val="num" w:pos="3600"/>
        </w:tabs>
        <w:ind w:left="3600" w:hanging="360"/>
      </w:pPr>
      <w:rPr>
        <w:rFonts w:ascii="Courier New" w:hAnsi="Courier New" w:hint="default"/>
      </w:rPr>
    </w:lvl>
    <w:lvl w:ilvl="5" w:tplc="61C0802E" w:tentative="1">
      <w:start w:val="1"/>
      <w:numFmt w:val="bullet"/>
      <w:lvlText w:val=""/>
      <w:lvlJc w:val="left"/>
      <w:pPr>
        <w:tabs>
          <w:tab w:val="num" w:pos="4320"/>
        </w:tabs>
        <w:ind w:left="4320" w:hanging="360"/>
      </w:pPr>
      <w:rPr>
        <w:rFonts w:ascii="Wingdings" w:hAnsi="Wingdings" w:hint="default"/>
      </w:rPr>
    </w:lvl>
    <w:lvl w:ilvl="6" w:tplc="01EC00A6" w:tentative="1">
      <w:start w:val="1"/>
      <w:numFmt w:val="bullet"/>
      <w:lvlText w:val=""/>
      <w:lvlJc w:val="left"/>
      <w:pPr>
        <w:tabs>
          <w:tab w:val="num" w:pos="5040"/>
        </w:tabs>
        <w:ind w:left="5040" w:hanging="360"/>
      </w:pPr>
      <w:rPr>
        <w:rFonts w:ascii="Symbol" w:hAnsi="Symbol" w:hint="default"/>
      </w:rPr>
    </w:lvl>
    <w:lvl w:ilvl="7" w:tplc="389E5C64" w:tentative="1">
      <w:start w:val="1"/>
      <w:numFmt w:val="bullet"/>
      <w:lvlText w:val="o"/>
      <w:lvlJc w:val="left"/>
      <w:pPr>
        <w:tabs>
          <w:tab w:val="num" w:pos="5760"/>
        </w:tabs>
        <w:ind w:left="5760" w:hanging="360"/>
      </w:pPr>
      <w:rPr>
        <w:rFonts w:ascii="Courier New" w:hAnsi="Courier New" w:hint="default"/>
      </w:rPr>
    </w:lvl>
    <w:lvl w:ilvl="8" w:tplc="BDD41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95A98"/>
    <w:multiLevelType w:val="hybridMultilevel"/>
    <w:tmpl w:val="A61E7FE4"/>
    <w:lvl w:ilvl="0" w:tplc="D65AB3BC">
      <w:start w:val="1"/>
      <w:numFmt w:val="bullet"/>
      <w:lvlText w:val="•"/>
      <w:lvlJc w:val="left"/>
      <w:pPr>
        <w:tabs>
          <w:tab w:val="num" w:pos="720"/>
        </w:tabs>
        <w:ind w:left="720" w:hanging="360"/>
      </w:pPr>
      <w:rPr>
        <w:rFonts w:ascii="Arial" w:hAnsi="Arial" w:hint="default"/>
      </w:rPr>
    </w:lvl>
    <w:lvl w:ilvl="1" w:tplc="AB185BBA" w:tentative="1">
      <w:start w:val="1"/>
      <w:numFmt w:val="bullet"/>
      <w:lvlText w:val="•"/>
      <w:lvlJc w:val="left"/>
      <w:pPr>
        <w:tabs>
          <w:tab w:val="num" w:pos="1440"/>
        </w:tabs>
        <w:ind w:left="1440" w:hanging="360"/>
      </w:pPr>
      <w:rPr>
        <w:rFonts w:ascii="Arial" w:hAnsi="Arial" w:hint="default"/>
      </w:rPr>
    </w:lvl>
    <w:lvl w:ilvl="2" w:tplc="5DE23554" w:tentative="1">
      <w:start w:val="1"/>
      <w:numFmt w:val="bullet"/>
      <w:lvlText w:val="•"/>
      <w:lvlJc w:val="left"/>
      <w:pPr>
        <w:tabs>
          <w:tab w:val="num" w:pos="2160"/>
        </w:tabs>
        <w:ind w:left="2160" w:hanging="360"/>
      </w:pPr>
      <w:rPr>
        <w:rFonts w:ascii="Arial" w:hAnsi="Arial" w:hint="default"/>
      </w:rPr>
    </w:lvl>
    <w:lvl w:ilvl="3" w:tplc="2D963322" w:tentative="1">
      <w:start w:val="1"/>
      <w:numFmt w:val="bullet"/>
      <w:lvlText w:val="•"/>
      <w:lvlJc w:val="left"/>
      <w:pPr>
        <w:tabs>
          <w:tab w:val="num" w:pos="2880"/>
        </w:tabs>
        <w:ind w:left="2880" w:hanging="360"/>
      </w:pPr>
      <w:rPr>
        <w:rFonts w:ascii="Arial" w:hAnsi="Arial" w:hint="default"/>
      </w:rPr>
    </w:lvl>
    <w:lvl w:ilvl="4" w:tplc="1AEC30A4" w:tentative="1">
      <w:start w:val="1"/>
      <w:numFmt w:val="bullet"/>
      <w:lvlText w:val="•"/>
      <w:lvlJc w:val="left"/>
      <w:pPr>
        <w:tabs>
          <w:tab w:val="num" w:pos="3600"/>
        </w:tabs>
        <w:ind w:left="3600" w:hanging="360"/>
      </w:pPr>
      <w:rPr>
        <w:rFonts w:ascii="Arial" w:hAnsi="Arial" w:hint="default"/>
      </w:rPr>
    </w:lvl>
    <w:lvl w:ilvl="5" w:tplc="7ADA702A" w:tentative="1">
      <w:start w:val="1"/>
      <w:numFmt w:val="bullet"/>
      <w:lvlText w:val="•"/>
      <w:lvlJc w:val="left"/>
      <w:pPr>
        <w:tabs>
          <w:tab w:val="num" w:pos="4320"/>
        </w:tabs>
        <w:ind w:left="4320" w:hanging="360"/>
      </w:pPr>
      <w:rPr>
        <w:rFonts w:ascii="Arial" w:hAnsi="Arial" w:hint="default"/>
      </w:rPr>
    </w:lvl>
    <w:lvl w:ilvl="6" w:tplc="570003DA" w:tentative="1">
      <w:start w:val="1"/>
      <w:numFmt w:val="bullet"/>
      <w:lvlText w:val="•"/>
      <w:lvlJc w:val="left"/>
      <w:pPr>
        <w:tabs>
          <w:tab w:val="num" w:pos="5040"/>
        </w:tabs>
        <w:ind w:left="5040" w:hanging="360"/>
      </w:pPr>
      <w:rPr>
        <w:rFonts w:ascii="Arial" w:hAnsi="Arial" w:hint="default"/>
      </w:rPr>
    </w:lvl>
    <w:lvl w:ilvl="7" w:tplc="3B7A3350" w:tentative="1">
      <w:start w:val="1"/>
      <w:numFmt w:val="bullet"/>
      <w:lvlText w:val="•"/>
      <w:lvlJc w:val="left"/>
      <w:pPr>
        <w:tabs>
          <w:tab w:val="num" w:pos="5760"/>
        </w:tabs>
        <w:ind w:left="5760" w:hanging="360"/>
      </w:pPr>
      <w:rPr>
        <w:rFonts w:ascii="Arial" w:hAnsi="Arial" w:hint="default"/>
      </w:rPr>
    </w:lvl>
    <w:lvl w:ilvl="8" w:tplc="CA0828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44307"/>
    <w:multiLevelType w:val="hybridMultilevel"/>
    <w:tmpl w:val="6352AD6A"/>
    <w:lvl w:ilvl="0" w:tplc="4DA08504">
      <w:start w:val="1"/>
      <w:numFmt w:val="bullet"/>
      <w:lvlText w:val="•"/>
      <w:lvlJc w:val="left"/>
      <w:pPr>
        <w:tabs>
          <w:tab w:val="num" w:pos="720"/>
        </w:tabs>
        <w:ind w:left="720" w:hanging="360"/>
      </w:pPr>
      <w:rPr>
        <w:rFonts w:ascii="Arial" w:hAnsi="Arial" w:hint="default"/>
      </w:rPr>
    </w:lvl>
    <w:lvl w:ilvl="1" w:tplc="826011C2" w:tentative="1">
      <w:start w:val="1"/>
      <w:numFmt w:val="bullet"/>
      <w:lvlText w:val="•"/>
      <w:lvlJc w:val="left"/>
      <w:pPr>
        <w:tabs>
          <w:tab w:val="num" w:pos="1440"/>
        </w:tabs>
        <w:ind w:left="1440" w:hanging="360"/>
      </w:pPr>
      <w:rPr>
        <w:rFonts w:ascii="Arial" w:hAnsi="Arial" w:hint="default"/>
      </w:rPr>
    </w:lvl>
    <w:lvl w:ilvl="2" w:tplc="89C4A20E" w:tentative="1">
      <w:start w:val="1"/>
      <w:numFmt w:val="bullet"/>
      <w:lvlText w:val="•"/>
      <w:lvlJc w:val="left"/>
      <w:pPr>
        <w:tabs>
          <w:tab w:val="num" w:pos="2160"/>
        </w:tabs>
        <w:ind w:left="2160" w:hanging="360"/>
      </w:pPr>
      <w:rPr>
        <w:rFonts w:ascii="Arial" w:hAnsi="Arial" w:hint="default"/>
      </w:rPr>
    </w:lvl>
    <w:lvl w:ilvl="3" w:tplc="77F69568" w:tentative="1">
      <w:start w:val="1"/>
      <w:numFmt w:val="bullet"/>
      <w:lvlText w:val="•"/>
      <w:lvlJc w:val="left"/>
      <w:pPr>
        <w:tabs>
          <w:tab w:val="num" w:pos="2880"/>
        </w:tabs>
        <w:ind w:left="2880" w:hanging="360"/>
      </w:pPr>
      <w:rPr>
        <w:rFonts w:ascii="Arial" w:hAnsi="Arial" w:hint="default"/>
      </w:rPr>
    </w:lvl>
    <w:lvl w:ilvl="4" w:tplc="64441BD4" w:tentative="1">
      <w:start w:val="1"/>
      <w:numFmt w:val="bullet"/>
      <w:lvlText w:val="•"/>
      <w:lvlJc w:val="left"/>
      <w:pPr>
        <w:tabs>
          <w:tab w:val="num" w:pos="3600"/>
        </w:tabs>
        <w:ind w:left="3600" w:hanging="360"/>
      </w:pPr>
      <w:rPr>
        <w:rFonts w:ascii="Arial" w:hAnsi="Arial" w:hint="default"/>
      </w:rPr>
    </w:lvl>
    <w:lvl w:ilvl="5" w:tplc="1682F31A" w:tentative="1">
      <w:start w:val="1"/>
      <w:numFmt w:val="bullet"/>
      <w:lvlText w:val="•"/>
      <w:lvlJc w:val="left"/>
      <w:pPr>
        <w:tabs>
          <w:tab w:val="num" w:pos="4320"/>
        </w:tabs>
        <w:ind w:left="4320" w:hanging="360"/>
      </w:pPr>
      <w:rPr>
        <w:rFonts w:ascii="Arial" w:hAnsi="Arial" w:hint="default"/>
      </w:rPr>
    </w:lvl>
    <w:lvl w:ilvl="6" w:tplc="D9E858F6" w:tentative="1">
      <w:start w:val="1"/>
      <w:numFmt w:val="bullet"/>
      <w:lvlText w:val="•"/>
      <w:lvlJc w:val="left"/>
      <w:pPr>
        <w:tabs>
          <w:tab w:val="num" w:pos="5040"/>
        </w:tabs>
        <w:ind w:left="5040" w:hanging="360"/>
      </w:pPr>
      <w:rPr>
        <w:rFonts w:ascii="Arial" w:hAnsi="Arial" w:hint="default"/>
      </w:rPr>
    </w:lvl>
    <w:lvl w:ilvl="7" w:tplc="45E859B6" w:tentative="1">
      <w:start w:val="1"/>
      <w:numFmt w:val="bullet"/>
      <w:lvlText w:val="•"/>
      <w:lvlJc w:val="left"/>
      <w:pPr>
        <w:tabs>
          <w:tab w:val="num" w:pos="5760"/>
        </w:tabs>
        <w:ind w:left="5760" w:hanging="360"/>
      </w:pPr>
      <w:rPr>
        <w:rFonts w:ascii="Arial" w:hAnsi="Arial" w:hint="default"/>
      </w:rPr>
    </w:lvl>
    <w:lvl w:ilvl="8" w:tplc="F0581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C30CCB"/>
    <w:multiLevelType w:val="hybridMultilevel"/>
    <w:tmpl w:val="0B46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5C7582"/>
    <w:multiLevelType w:val="hybridMultilevel"/>
    <w:tmpl w:val="B9B629A2"/>
    <w:lvl w:ilvl="0" w:tplc="A3322EBA">
      <w:start w:val="1"/>
      <w:numFmt w:val="bullet"/>
      <w:lvlText w:val="•"/>
      <w:lvlJc w:val="left"/>
      <w:pPr>
        <w:tabs>
          <w:tab w:val="num" w:pos="720"/>
        </w:tabs>
        <w:ind w:left="720" w:hanging="360"/>
      </w:pPr>
      <w:rPr>
        <w:rFonts w:ascii="Arial" w:hAnsi="Arial" w:hint="default"/>
      </w:rPr>
    </w:lvl>
    <w:lvl w:ilvl="1" w:tplc="ECEA5AFC" w:tentative="1">
      <w:start w:val="1"/>
      <w:numFmt w:val="bullet"/>
      <w:lvlText w:val="•"/>
      <w:lvlJc w:val="left"/>
      <w:pPr>
        <w:tabs>
          <w:tab w:val="num" w:pos="1440"/>
        </w:tabs>
        <w:ind w:left="1440" w:hanging="360"/>
      </w:pPr>
      <w:rPr>
        <w:rFonts w:ascii="Arial" w:hAnsi="Arial" w:hint="default"/>
      </w:rPr>
    </w:lvl>
    <w:lvl w:ilvl="2" w:tplc="CA6874E8" w:tentative="1">
      <w:start w:val="1"/>
      <w:numFmt w:val="bullet"/>
      <w:lvlText w:val="•"/>
      <w:lvlJc w:val="left"/>
      <w:pPr>
        <w:tabs>
          <w:tab w:val="num" w:pos="2160"/>
        </w:tabs>
        <w:ind w:left="2160" w:hanging="360"/>
      </w:pPr>
      <w:rPr>
        <w:rFonts w:ascii="Arial" w:hAnsi="Arial" w:hint="default"/>
      </w:rPr>
    </w:lvl>
    <w:lvl w:ilvl="3" w:tplc="7FEE2B76" w:tentative="1">
      <w:start w:val="1"/>
      <w:numFmt w:val="bullet"/>
      <w:lvlText w:val="•"/>
      <w:lvlJc w:val="left"/>
      <w:pPr>
        <w:tabs>
          <w:tab w:val="num" w:pos="2880"/>
        </w:tabs>
        <w:ind w:left="2880" w:hanging="360"/>
      </w:pPr>
      <w:rPr>
        <w:rFonts w:ascii="Arial" w:hAnsi="Arial" w:hint="default"/>
      </w:rPr>
    </w:lvl>
    <w:lvl w:ilvl="4" w:tplc="925EC9C4" w:tentative="1">
      <w:start w:val="1"/>
      <w:numFmt w:val="bullet"/>
      <w:lvlText w:val="•"/>
      <w:lvlJc w:val="left"/>
      <w:pPr>
        <w:tabs>
          <w:tab w:val="num" w:pos="3600"/>
        </w:tabs>
        <w:ind w:left="3600" w:hanging="360"/>
      </w:pPr>
      <w:rPr>
        <w:rFonts w:ascii="Arial" w:hAnsi="Arial" w:hint="default"/>
      </w:rPr>
    </w:lvl>
    <w:lvl w:ilvl="5" w:tplc="E764654E" w:tentative="1">
      <w:start w:val="1"/>
      <w:numFmt w:val="bullet"/>
      <w:lvlText w:val="•"/>
      <w:lvlJc w:val="left"/>
      <w:pPr>
        <w:tabs>
          <w:tab w:val="num" w:pos="4320"/>
        </w:tabs>
        <w:ind w:left="4320" w:hanging="360"/>
      </w:pPr>
      <w:rPr>
        <w:rFonts w:ascii="Arial" w:hAnsi="Arial" w:hint="default"/>
      </w:rPr>
    </w:lvl>
    <w:lvl w:ilvl="6" w:tplc="FF0298FA" w:tentative="1">
      <w:start w:val="1"/>
      <w:numFmt w:val="bullet"/>
      <w:lvlText w:val="•"/>
      <w:lvlJc w:val="left"/>
      <w:pPr>
        <w:tabs>
          <w:tab w:val="num" w:pos="5040"/>
        </w:tabs>
        <w:ind w:left="5040" w:hanging="360"/>
      </w:pPr>
      <w:rPr>
        <w:rFonts w:ascii="Arial" w:hAnsi="Arial" w:hint="default"/>
      </w:rPr>
    </w:lvl>
    <w:lvl w:ilvl="7" w:tplc="31D6400C" w:tentative="1">
      <w:start w:val="1"/>
      <w:numFmt w:val="bullet"/>
      <w:lvlText w:val="•"/>
      <w:lvlJc w:val="left"/>
      <w:pPr>
        <w:tabs>
          <w:tab w:val="num" w:pos="5760"/>
        </w:tabs>
        <w:ind w:left="5760" w:hanging="360"/>
      </w:pPr>
      <w:rPr>
        <w:rFonts w:ascii="Arial" w:hAnsi="Arial" w:hint="default"/>
      </w:rPr>
    </w:lvl>
    <w:lvl w:ilvl="8" w:tplc="9FD2DB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5640"/>
    <w:multiLevelType w:val="hybridMultilevel"/>
    <w:tmpl w:val="33F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D19AC"/>
    <w:multiLevelType w:val="hybridMultilevel"/>
    <w:tmpl w:val="2FBC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A0C88"/>
    <w:multiLevelType w:val="hybridMultilevel"/>
    <w:tmpl w:val="C59EF7BE"/>
    <w:lvl w:ilvl="0" w:tplc="E8886798">
      <w:start w:val="1"/>
      <w:numFmt w:val="bullet"/>
      <w:lvlText w:val="•"/>
      <w:lvlJc w:val="left"/>
      <w:pPr>
        <w:tabs>
          <w:tab w:val="num" w:pos="720"/>
        </w:tabs>
        <w:ind w:left="720" w:hanging="360"/>
      </w:pPr>
      <w:rPr>
        <w:rFonts w:ascii="Arial" w:hAnsi="Arial" w:hint="default"/>
      </w:rPr>
    </w:lvl>
    <w:lvl w:ilvl="1" w:tplc="94447872" w:tentative="1">
      <w:start w:val="1"/>
      <w:numFmt w:val="bullet"/>
      <w:lvlText w:val="•"/>
      <w:lvlJc w:val="left"/>
      <w:pPr>
        <w:tabs>
          <w:tab w:val="num" w:pos="1440"/>
        </w:tabs>
        <w:ind w:left="1440" w:hanging="360"/>
      </w:pPr>
      <w:rPr>
        <w:rFonts w:ascii="Arial" w:hAnsi="Arial" w:hint="default"/>
      </w:rPr>
    </w:lvl>
    <w:lvl w:ilvl="2" w:tplc="3B2C55FA" w:tentative="1">
      <w:start w:val="1"/>
      <w:numFmt w:val="bullet"/>
      <w:lvlText w:val="•"/>
      <w:lvlJc w:val="left"/>
      <w:pPr>
        <w:tabs>
          <w:tab w:val="num" w:pos="2160"/>
        </w:tabs>
        <w:ind w:left="2160" w:hanging="360"/>
      </w:pPr>
      <w:rPr>
        <w:rFonts w:ascii="Arial" w:hAnsi="Arial" w:hint="default"/>
      </w:rPr>
    </w:lvl>
    <w:lvl w:ilvl="3" w:tplc="E5069A8E" w:tentative="1">
      <w:start w:val="1"/>
      <w:numFmt w:val="bullet"/>
      <w:lvlText w:val="•"/>
      <w:lvlJc w:val="left"/>
      <w:pPr>
        <w:tabs>
          <w:tab w:val="num" w:pos="2880"/>
        </w:tabs>
        <w:ind w:left="2880" w:hanging="360"/>
      </w:pPr>
      <w:rPr>
        <w:rFonts w:ascii="Arial" w:hAnsi="Arial" w:hint="default"/>
      </w:rPr>
    </w:lvl>
    <w:lvl w:ilvl="4" w:tplc="CFC8E88A" w:tentative="1">
      <w:start w:val="1"/>
      <w:numFmt w:val="bullet"/>
      <w:lvlText w:val="•"/>
      <w:lvlJc w:val="left"/>
      <w:pPr>
        <w:tabs>
          <w:tab w:val="num" w:pos="3600"/>
        </w:tabs>
        <w:ind w:left="3600" w:hanging="360"/>
      </w:pPr>
      <w:rPr>
        <w:rFonts w:ascii="Arial" w:hAnsi="Arial" w:hint="default"/>
      </w:rPr>
    </w:lvl>
    <w:lvl w:ilvl="5" w:tplc="B944F766" w:tentative="1">
      <w:start w:val="1"/>
      <w:numFmt w:val="bullet"/>
      <w:lvlText w:val="•"/>
      <w:lvlJc w:val="left"/>
      <w:pPr>
        <w:tabs>
          <w:tab w:val="num" w:pos="4320"/>
        </w:tabs>
        <w:ind w:left="4320" w:hanging="360"/>
      </w:pPr>
      <w:rPr>
        <w:rFonts w:ascii="Arial" w:hAnsi="Arial" w:hint="default"/>
      </w:rPr>
    </w:lvl>
    <w:lvl w:ilvl="6" w:tplc="B798E93C" w:tentative="1">
      <w:start w:val="1"/>
      <w:numFmt w:val="bullet"/>
      <w:lvlText w:val="•"/>
      <w:lvlJc w:val="left"/>
      <w:pPr>
        <w:tabs>
          <w:tab w:val="num" w:pos="5040"/>
        </w:tabs>
        <w:ind w:left="5040" w:hanging="360"/>
      </w:pPr>
      <w:rPr>
        <w:rFonts w:ascii="Arial" w:hAnsi="Arial" w:hint="default"/>
      </w:rPr>
    </w:lvl>
    <w:lvl w:ilvl="7" w:tplc="41C45454" w:tentative="1">
      <w:start w:val="1"/>
      <w:numFmt w:val="bullet"/>
      <w:lvlText w:val="•"/>
      <w:lvlJc w:val="left"/>
      <w:pPr>
        <w:tabs>
          <w:tab w:val="num" w:pos="5760"/>
        </w:tabs>
        <w:ind w:left="5760" w:hanging="360"/>
      </w:pPr>
      <w:rPr>
        <w:rFonts w:ascii="Arial" w:hAnsi="Arial" w:hint="default"/>
      </w:rPr>
    </w:lvl>
    <w:lvl w:ilvl="8" w:tplc="7236E9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96634D"/>
    <w:multiLevelType w:val="hybridMultilevel"/>
    <w:tmpl w:val="BA50381A"/>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C54E3"/>
    <w:multiLevelType w:val="hybridMultilevel"/>
    <w:tmpl w:val="9C04ED50"/>
    <w:lvl w:ilvl="0" w:tplc="B99C301E">
      <w:start w:val="1"/>
      <w:numFmt w:val="bullet"/>
      <w:lvlText w:val="•"/>
      <w:lvlJc w:val="left"/>
      <w:pPr>
        <w:tabs>
          <w:tab w:val="num" w:pos="720"/>
        </w:tabs>
        <w:ind w:left="720" w:hanging="360"/>
      </w:pPr>
      <w:rPr>
        <w:rFonts w:ascii="Arial" w:hAnsi="Arial" w:hint="default"/>
      </w:rPr>
    </w:lvl>
    <w:lvl w:ilvl="1" w:tplc="42B823A4" w:tentative="1">
      <w:start w:val="1"/>
      <w:numFmt w:val="bullet"/>
      <w:lvlText w:val="•"/>
      <w:lvlJc w:val="left"/>
      <w:pPr>
        <w:tabs>
          <w:tab w:val="num" w:pos="1440"/>
        </w:tabs>
        <w:ind w:left="1440" w:hanging="360"/>
      </w:pPr>
      <w:rPr>
        <w:rFonts w:ascii="Arial" w:hAnsi="Arial" w:hint="default"/>
      </w:rPr>
    </w:lvl>
    <w:lvl w:ilvl="2" w:tplc="9D8ED8B6" w:tentative="1">
      <w:start w:val="1"/>
      <w:numFmt w:val="bullet"/>
      <w:lvlText w:val="•"/>
      <w:lvlJc w:val="left"/>
      <w:pPr>
        <w:tabs>
          <w:tab w:val="num" w:pos="2160"/>
        </w:tabs>
        <w:ind w:left="2160" w:hanging="360"/>
      </w:pPr>
      <w:rPr>
        <w:rFonts w:ascii="Arial" w:hAnsi="Arial" w:hint="default"/>
      </w:rPr>
    </w:lvl>
    <w:lvl w:ilvl="3" w:tplc="3680210E" w:tentative="1">
      <w:start w:val="1"/>
      <w:numFmt w:val="bullet"/>
      <w:lvlText w:val="•"/>
      <w:lvlJc w:val="left"/>
      <w:pPr>
        <w:tabs>
          <w:tab w:val="num" w:pos="2880"/>
        </w:tabs>
        <w:ind w:left="2880" w:hanging="360"/>
      </w:pPr>
      <w:rPr>
        <w:rFonts w:ascii="Arial" w:hAnsi="Arial" w:hint="default"/>
      </w:rPr>
    </w:lvl>
    <w:lvl w:ilvl="4" w:tplc="82940DD6" w:tentative="1">
      <w:start w:val="1"/>
      <w:numFmt w:val="bullet"/>
      <w:lvlText w:val="•"/>
      <w:lvlJc w:val="left"/>
      <w:pPr>
        <w:tabs>
          <w:tab w:val="num" w:pos="3600"/>
        </w:tabs>
        <w:ind w:left="3600" w:hanging="360"/>
      </w:pPr>
      <w:rPr>
        <w:rFonts w:ascii="Arial" w:hAnsi="Arial" w:hint="default"/>
      </w:rPr>
    </w:lvl>
    <w:lvl w:ilvl="5" w:tplc="1AE65DF0" w:tentative="1">
      <w:start w:val="1"/>
      <w:numFmt w:val="bullet"/>
      <w:lvlText w:val="•"/>
      <w:lvlJc w:val="left"/>
      <w:pPr>
        <w:tabs>
          <w:tab w:val="num" w:pos="4320"/>
        </w:tabs>
        <w:ind w:left="4320" w:hanging="360"/>
      </w:pPr>
      <w:rPr>
        <w:rFonts w:ascii="Arial" w:hAnsi="Arial" w:hint="default"/>
      </w:rPr>
    </w:lvl>
    <w:lvl w:ilvl="6" w:tplc="1464B3E0" w:tentative="1">
      <w:start w:val="1"/>
      <w:numFmt w:val="bullet"/>
      <w:lvlText w:val="•"/>
      <w:lvlJc w:val="left"/>
      <w:pPr>
        <w:tabs>
          <w:tab w:val="num" w:pos="5040"/>
        </w:tabs>
        <w:ind w:left="5040" w:hanging="360"/>
      </w:pPr>
      <w:rPr>
        <w:rFonts w:ascii="Arial" w:hAnsi="Arial" w:hint="default"/>
      </w:rPr>
    </w:lvl>
    <w:lvl w:ilvl="7" w:tplc="2286F2F2" w:tentative="1">
      <w:start w:val="1"/>
      <w:numFmt w:val="bullet"/>
      <w:lvlText w:val="•"/>
      <w:lvlJc w:val="left"/>
      <w:pPr>
        <w:tabs>
          <w:tab w:val="num" w:pos="5760"/>
        </w:tabs>
        <w:ind w:left="5760" w:hanging="360"/>
      </w:pPr>
      <w:rPr>
        <w:rFonts w:ascii="Arial" w:hAnsi="Arial" w:hint="default"/>
      </w:rPr>
    </w:lvl>
    <w:lvl w:ilvl="8" w:tplc="D4EC0A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34296"/>
    <w:multiLevelType w:val="hybridMultilevel"/>
    <w:tmpl w:val="8B6653C2"/>
    <w:lvl w:ilvl="0" w:tplc="9036128E">
      <w:start w:val="1"/>
      <w:numFmt w:val="bullet"/>
      <w:lvlText w:val="•"/>
      <w:lvlJc w:val="left"/>
      <w:pPr>
        <w:tabs>
          <w:tab w:val="num" w:pos="720"/>
        </w:tabs>
        <w:ind w:left="720" w:hanging="360"/>
      </w:pPr>
      <w:rPr>
        <w:rFonts w:ascii="Arial" w:hAnsi="Arial" w:hint="default"/>
      </w:rPr>
    </w:lvl>
    <w:lvl w:ilvl="1" w:tplc="549087D6" w:tentative="1">
      <w:start w:val="1"/>
      <w:numFmt w:val="bullet"/>
      <w:lvlText w:val="•"/>
      <w:lvlJc w:val="left"/>
      <w:pPr>
        <w:tabs>
          <w:tab w:val="num" w:pos="1440"/>
        </w:tabs>
        <w:ind w:left="1440" w:hanging="360"/>
      </w:pPr>
      <w:rPr>
        <w:rFonts w:ascii="Arial" w:hAnsi="Arial" w:hint="default"/>
      </w:rPr>
    </w:lvl>
    <w:lvl w:ilvl="2" w:tplc="8E76CDE6" w:tentative="1">
      <w:start w:val="1"/>
      <w:numFmt w:val="bullet"/>
      <w:lvlText w:val="•"/>
      <w:lvlJc w:val="left"/>
      <w:pPr>
        <w:tabs>
          <w:tab w:val="num" w:pos="2160"/>
        </w:tabs>
        <w:ind w:left="2160" w:hanging="360"/>
      </w:pPr>
      <w:rPr>
        <w:rFonts w:ascii="Arial" w:hAnsi="Arial" w:hint="default"/>
      </w:rPr>
    </w:lvl>
    <w:lvl w:ilvl="3" w:tplc="A74ED6BE" w:tentative="1">
      <w:start w:val="1"/>
      <w:numFmt w:val="bullet"/>
      <w:lvlText w:val="•"/>
      <w:lvlJc w:val="left"/>
      <w:pPr>
        <w:tabs>
          <w:tab w:val="num" w:pos="2880"/>
        </w:tabs>
        <w:ind w:left="2880" w:hanging="360"/>
      </w:pPr>
      <w:rPr>
        <w:rFonts w:ascii="Arial" w:hAnsi="Arial" w:hint="default"/>
      </w:rPr>
    </w:lvl>
    <w:lvl w:ilvl="4" w:tplc="FA30AD62" w:tentative="1">
      <w:start w:val="1"/>
      <w:numFmt w:val="bullet"/>
      <w:lvlText w:val="•"/>
      <w:lvlJc w:val="left"/>
      <w:pPr>
        <w:tabs>
          <w:tab w:val="num" w:pos="3600"/>
        </w:tabs>
        <w:ind w:left="3600" w:hanging="360"/>
      </w:pPr>
      <w:rPr>
        <w:rFonts w:ascii="Arial" w:hAnsi="Arial" w:hint="default"/>
      </w:rPr>
    </w:lvl>
    <w:lvl w:ilvl="5" w:tplc="067C413E" w:tentative="1">
      <w:start w:val="1"/>
      <w:numFmt w:val="bullet"/>
      <w:lvlText w:val="•"/>
      <w:lvlJc w:val="left"/>
      <w:pPr>
        <w:tabs>
          <w:tab w:val="num" w:pos="4320"/>
        </w:tabs>
        <w:ind w:left="4320" w:hanging="360"/>
      </w:pPr>
      <w:rPr>
        <w:rFonts w:ascii="Arial" w:hAnsi="Arial" w:hint="default"/>
      </w:rPr>
    </w:lvl>
    <w:lvl w:ilvl="6" w:tplc="6DE082D4" w:tentative="1">
      <w:start w:val="1"/>
      <w:numFmt w:val="bullet"/>
      <w:lvlText w:val="•"/>
      <w:lvlJc w:val="left"/>
      <w:pPr>
        <w:tabs>
          <w:tab w:val="num" w:pos="5040"/>
        </w:tabs>
        <w:ind w:left="5040" w:hanging="360"/>
      </w:pPr>
      <w:rPr>
        <w:rFonts w:ascii="Arial" w:hAnsi="Arial" w:hint="default"/>
      </w:rPr>
    </w:lvl>
    <w:lvl w:ilvl="7" w:tplc="6F1E368A" w:tentative="1">
      <w:start w:val="1"/>
      <w:numFmt w:val="bullet"/>
      <w:lvlText w:val="•"/>
      <w:lvlJc w:val="left"/>
      <w:pPr>
        <w:tabs>
          <w:tab w:val="num" w:pos="5760"/>
        </w:tabs>
        <w:ind w:left="5760" w:hanging="360"/>
      </w:pPr>
      <w:rPr>
        <w:rFonts w:ascii="Arial" w:hAnsi="Arial" w:hint="default"/>
      </w:rPr>
    </w:lvl>
    <w:lvl w:ilvl="8" w:tplc="C76641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8169F"/>
    <w:multiLevelType w:val="hybridMultilevel"/>
    <w:tmpl w:val="030A129E"/>
    <w:lvl w:ilvl="0" w:tplc="BD40BC98">
      <w:start w:val="1"/>
      <w:numFmt w:val="bullet"/>
      <w:lvlText w:val="•"/>
      <w:lvlJc w:val="left"/>
      <w:pPr>
        <w:tabs>
          <w:tab w:val="num" w:pos="720"/>
        </w:tabs>
        <w:ind w:left="720" w:hanging="360"/>
      </w:pPr>
      <w:rPr>
        <w:rFonts w:ascii="Arial" w:hAnsi="Arial" w:hint="default"/>
      </w:rPr>
    </w:lvl>
    <w:lvl w:ilvl="1" w:tplc="B238926C" w:tentative="1">
      <w:start w:val="1"/>
      <w:numFmt w:val="bullet"/>
      <w:lvlText w:val="•"/>
      <w:lvlJc w:val="left"/>
      <w:pPr>
        <w:tabs>
          <w:tab w:val="num" w:pos="1440"/>
        </w:tabs>
        <w:ind w:left="1440" w:hanging="360"/>
      </w:pPr>
      <w:rPr>
        <w:rFonts w:ascii="Arial" w:hAnsi="Arial" w:hint="default"/>
      </w:rPr>
    </w:lvl>
    <w:lvl w:ilvl="2" w:tplc="E5D25564" w:tentative="1">
      <w:start w:val="1"/>
      <w:numFmt w:val="bullet"/>
      <w:lvlText w:val="•"/>
      <w:lvlJc w:val="left"/>
      <w:pPr>
        <w:tabs>
          <w:tab w:val="num" w:pos="2160"/>
        </w:tabs>
        <w:ind w:left="2160" w:hanging="360"/>
      </w:pPr>
      <w:rPr>
        <w:rFonts w:ascii="Arial" w:hAnsi="Arial" w:hint="default"/>
      </w:rPr>
    </w:lvl>
    <w:lvl w:ilvl="3" w:tplc="579456D8" w:tentative="1">
      <w:start w:val="1"/>
      <w:numFmt w:val="bullet"/>
      <w:lvlText w:val="•"/>
      <w:lvlJc w:val="left"/>
      <w:pPr>
        <w:tabs>
          <w:tab w:val="num" w:pos="2880"/>
        </w:tabs>
        <w:ind w:left="2880" w:hanging="360"/>
      </w:pPr>
      <w:rPr>
        <w:rFonts w:ascii="Arial" w:hAnsi="Arial" w:hint="default"/>
      </w:rPr>
    </w:lvl>
    <w:lvl w:ilvl="4" w:tplc="0E262186" w:tentative="1">
      <w:start w:val="1"/>
      <w:numFmt w:val="bullet"/>
      <w:lvlText w:val="•"/>
      <w:lvlJc w:val="left"/>
      <w:pPr>
        <w:tabs>
          <w:tab w:val="num" w:pos="3600"/>
        </w:tabs>
        <w:ind w:left="3600" w:hanging="360"/>
      </w:pPr>
      <w:rPr>
        <w:rFonts w:ascii="Arial" w:hAnsi="Arial" w:hint="default"/>
      </w:rPr>
    </w:lvl>
    <w:lvl w:ilvl="5" w:tplc="9DCC305A" w:tentative="1">
      <w:start w:val="1"/>
      <w:numFmt w:val="bullet"/>
      <w:lvlText w:val="•"/>
      <w:lvlJc w:val="left"/>
      <w:pPr>
        <w:tabs>
          <w:tab w:val="num" w:pos="4320"/>
        </w:tabs>
        <w:ind w:left="4320" w:hanging="360"/>
      </w:pPr>
      <w:rPr>
        <w:rFonts w:ascii="Arial" w:hAnsi="Arial" w:hint="default"/>
      </w:rPr>
    </w:lvl>
    <w:lvl w:ilvl="6" w:tplc="5D6A415E" w:tentative="1">
      <w:start w:val="1"/>
      <w:numFmt w:val="bullet"/>
      <w:lvlText w:val="•"/>
      <w:lvlJc w:val="left"/>
      <w:pPr>
        <w:tabs>
          <w:tab w:val="num" w:pos="5040"/>
        </w:tabs>
        <w:ind w:left="5040" w:hanging="360"/>
      </w:pPr>
      <w:rPr>
        <w:rFonts w:ascii="Arial" w:hAnsi="Arial" w:hint="default"/>
      </w:rPr>
    </w:lvl>
    <w:lvl w:ilvl="7" w:tplc="14A8F2D4" w:tentative="1">
      <w:start w:val="1"/>
      <w:numFmt w:val="bullet"/>
      <w:lvlText w:val="•"/>
      <w:lvlJc w:val="left"/>
      <w:pPr>
        <w:tabs>
          <w:tab w:val="num" w:pos="5760"/>
        </w:tabs>
        <w:ind w:left="5760" w:hanging="360"/>
      </w:pPr>
      <w:rPr>
        <w:rFonts w:ascii="Arial" w:hAnsi="Arial" w:hint="default"/>
      </w:rPr>
    </w:lvl>
    <w:lvl w:ilvl="8" w:tplc="475040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C5348D"/>
    <w:multiLevelType w:val="multilevel"/>
    <w:tmpl w:val="E078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664F7"/>
    <w:multiLevelType w:val="hybridMultilevel"/>
    <w:tmpl w:val="2976F490"/>
    <w:lvl w:ilvl="0" w:tplc="BD60A864">
      <w:start w:val="1"/>
      <w:numFmt w:val="bullet"/>
      <w:lvlText w:val="•"/>
      <w:lvlJc w:val="left"/>
      <w:pPr>
        <w:tabs>
          <w:tab w:val="num" w:pos="720"/>
        </w:tabs>
        <w:ind w:left="720" w:hanging="360"/>
      </w:pPr>
      <w:rPr>
        <w:rFonts w:ascii="Arial" w:hAnsi="Arial" w:hint="default"/>
      </w:rPr>
    </w:lvl>
    <w:lvl w:ilvl="1" w:tplc="A7B68D64" w:tentative="1">
      <w:start w:val="1"/>
      <w:numFmt w:val="bullet"/>
      <w:lvlText w:val="•"/>
      <w:lvlJc w:val="left"/>
      <w:pPr>
        <w:tabs>
          <w:tab w:val="num" w:pos="1440"/>
        </w:tabs>
        <w:ind w:left="1440" w:hanging="360"/>
      </w:pPr>
      <w:rPr>
        <w:rFonts w:ascii="Arial" w:hAnsi="Arial" w:hint="default"/>
      </w:rPr>
    </w:lvl>
    <w:lvl w:ilvl="2" w:tplc="B59A74B8" w:tentative="1">
      <w:start w:val="1"/>
      <w:numFmt w:val="bullet"/>
      <w:lvlText w:val="•"/>
      <w:lvlJc w:val="left"/>
      <w:pPr>
        <w:tabs>
          <w:tab w:val="num" w:pos="2160"/>
        </w:tabs>
        <w:ind w:left="2160" w:hanging="360"/>
      </w:pPr>
      <w:rPr>
        <w:rFonts w:ascii="Arial" w:hAnsi="Arial" w:hint="default"/>
      </w:rPr>
    </w:lvl>
    <w:lvl w:ilvl="3" w:tplc="4DB2F86E" w:tentative="1">
      <w:start w:val="1"/>
      <w:numFmt w:val="bullet"/>
      <w:lvlText w:val="•"/>
      <w:lvlJc w:val="left"/>
      <w:pPr>
        <w:tabs>
          <w:tab w:val="num" w:pos="2880"/>
        </w:tabs>
        <w:ind w:left="2880" w:hanging="360"/>
      </w:pPr>
      <w:rPr>
        <w:rFonts w:ascii="Arial" w:hAnsi="Arial" w:hint="default"/>
      </w:rPr>
    </w:lvl>
    <w:lvl w:ilvl="4" w:tplc="461C07CC" w:tentative="1">
      <w:start w:val="1"/>
      <w:numFmt w:val="bullet"/>
      <w:lvlText w:val="•"/>
      <w:lvlJc w:val="left"/>
      <w:pPr>
        <w:tabs>
          <w:tab w:val="num" w:pos="3600"/>
        </w:tabs>
        <w:ind w:left="3600" w:hanging="360"/>
      </w:pPr>
      <w:rPr>
        <w:rFonts w:ascii="Arial" w:hAnsi="Arial" w:hint="default"/>
      </w:rPr>
    </w:lvl>
    <w:lvl w:ilvl="5" w:tplc="67FA6958" w:tentative="1">
      <w:start w:val="1"/>
      <w:numFmt w:val="bullet"/>
      <w:lvlText w:val="•"/>
      <w:lvlJc w:val="left"/>
      <w:pPr>
        <w:tabs>
          <w:tab w:val="num" w:pos="4320"/>
        </w:tabs>
        <w:ind w:left="4320" w:hanging="360"/>
      </w:pPr>
      <w:rPr>
        <w:rFonts w:ascii="Arial" w:hAnsi="Arial" w:hint="default"/>
      </w:rPr>
    </w:lvl>
    <w:lvl w:ilvl="6" w:tplc="C1960BFC" w:tentative="1">
      <w:start w:val="1"/>
      <w:numFmt w:val="bullet"/>
      <w:lvlText w:val="•"/>
      <w:lvlJc w:val="left"/>
      <w:pPr>
        <w:tabs>
          <w:tab w:val="num" w:pos="5040"/>
        </w:tabs>
        <w:ind w:left="5040" w:hanging="360"/>
      </w:pPr>
      <w:rPr>
        <w:rFonts w:ascii="Arial" w:hAnsi="Arial" w:hint="default"/>
      </w:rPr>
    </w:lvl>
    <w:lvl w:ilvl="7" w:tplc="25D6CFAE" w:tentative="1">
      <w:start w:val="1"/>
      <w:numFmt w:val="bullet"/>
      <w:lvlText w:val="•"/>
      <w:lvlJc w:val="left"/>
      <w:pPr>
        <w:tabs>
          <w:tab w:val="num" w:pos="5760"/>
        </w:tabs>
        <w:ind w:left="5760" w:hanging="360"/>
      </w:pPr>
      <w:rPr>
        <w:rFonts w:ascii="Arial" w:hAnsi="Arial" w:hint="default"/>
      </w:rPr>
    </w:lvl>
    <w:lvl w:ilvl="8" w:tplc="CE2E38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8778A9"/>
    <w:multiLevelType w:val="hybridMultilevel"/>
    <w:tmpl w:val="7E66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A02ED3"/>
    <w:multiLevelType w:val="multilevel"/>
    <w:tmpl w:val="6E341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8A4FEB"/>
    <w:multiLevelType w:val="hybridMultilevel"/>
    <w:tmpl w:val="51385C8C"/>
    <w:lvl w:ilvl="0" w:tplc="C7BC045E">
      <w:start w:val="1"/>
      <w:numFmt w:val="bullet"/>
      <w:lvlText w:val="•"/>
      <w:lvlJc w:val="left"/>
      <w:pPr>
        <w:tabs>
          <w:tab w:val="num" w:pos="720"/>
        </w:tabs>
        <w:ind w:left="720" w:hanging="360"/>
      </w:pPr>
      <w:rPr>
        <w:rFonts w:ascii="Arial" w:hAnsi="Arial" w:hint="default"/>
      </w:rPr>
    </w:lvl>
    <w:lvl w:ilvl="1" w:tplc="D022294C" w:tentative="1">
      <w:start w:val="1"/>
      <w:numFmt w:val="bullet"/>
      <w:lvlText w:val="•"/>
      <w:lvlJc w:val="left"/>
      <w:pPr>
        <w:tabs>
          <w:tab w:val="num" w:pos="1440"/>
        </w:tabs>
        <w:ind w:left="1440" w:hanging="360"/>
      </w:pPr>
      <w:rPr>
        <w:rFonts w:ascii="Arial" w:hAnsi="Arial" w:hint="default"/>
      </w:rPr>
    </w:lvl>
    <w:lvl w:ilvl="2" w:tplc="D3888BF2" w:tentative="1">
      <w:start w:val="1"/>
      <w:numFmt w:val="bullet"/>
      <w:lvlText w:val="•"/>
      <w:lvlJc w:val="left"/>
      <w:pPr>
        <w:tabs>
          <w:tab w:val="num" w:pos="2160"/>
        </w:tabs>
        <w:ind w:left="2160" w:hanging="360"/>
      </w:pPr>
      <w:rPr>
        <w:rFonts w:ascii="Arial" w:hAnsi="Arial" w:hint="default"/>
      </w:rPr>
    </w:lvl>
    <w:lvl w:ilvl="3" w:tplc="581ED5E0" w:tentative="1">
      <w:start w:val="1"/>
      <w:numFmt w:val="bullet"/>
      <w:lvlText w:val="•"/>
      <w:lvlJc w:val="left"/>
      <w:pPr>
        <w:tabs>
          <w:tab w:val="num" w:pos="2880"/>
        </w:tabs>
        <w:ind w:left="2880" w:hanging="360"/>
      </w:pPr>
      <w:rPr>
        <w:rFonts w:ascii="Arial" w:hAnsi="Arial" w:hint="default"/>
      </w:rPr>
    </w:lvl>
    <w:lvl w:ilvl="4" w:tplc="940E45D8" w:tentative="1">
      <w:start w:val="1"/>
      <w:numFmt w:val="bullet"/>
      <w:lvlText w:val="•"/>
      <w:lvlJc w:val="left"/>
      <w:pPr>
        <w:tabs>
          <w:tab w:val="num" w:pos="3600"/>
        </w:tabs>
        <w:ind w:left="3600" w:hanging="360"/>
      </w:pPr>
      <w:rPr>
        <w:rFonts w:ascii="Arial" w:hAnsi="Arial" w:hint="default"/>
      </w:rPr>
    </w:lvl>
    <w:lvl w:ilvl="5" w:tplc="CD50EE88" w:tentative="1">
      <w:start w:val="1"/>
      <w:numFmt w:val="bullet"/>
      <w:lvlText w:val="•"/>
      <w:lvlJc w:val="left"/>
      <w:pPr>
        <w:tabs>
          <w:tab w:val="num" w:pos="4320"/>
        </w:tabs>
        <w:ind w:left="4320" w:hanging="360"/>
      </w:pPr>
      <w:rPr>
        <w:rFonts w:ascii="Arial" w:hAnsi="Arial" w:hint="default"/>
      </w:rPr>
    </w:lvl>
    <w:lvl w:ilvl="6" w:tplc="626895A8" w:tentative="1">
      <w:start w:val="1"/>
      <w:numFmt w:val="bullet"/>
      <w:lvlText w:val="•"/>
      <w:lvlJc w:val="left"/>
      <w:pPr>
        <w:tabs>
          <w:tab w:val="num" w:pos="5040"/>
        </w:tabs>
        <w:ind w:left="5040" w:hanging="360"/>
      </w:pPr>
      <w:rPr>
        <w:rFonts w:ascii="Arial" w:hAnsi="Arial" w:hint="default"/>
      </w:rPr>
    </w:lvl>
    <w:lvl w:ilvl="7" w:tplc="D2884BFA" w:tentative="1">
      <w:start w:val="1"/>
      <w:numFmt w:val="bullet"/>
      <w:lvlText w:val="•"/>
      <w:lvlJc w:val="left"/>
      <w:pPr>
        <w:tabs>
          <w:tab w:val="num" w:pos="5760"/>
        </w:tabs>
        <w:ind w:left="5760" w:hanging="360"/>
      </w:pPr>
      <w:rPr>
        <w:rFonts w:ascii="Arial" w:hAnsi="Arial" w:hint="default"/>
      </w:rPr>
    </w:lvl>
    <w:lvl w:ilvl="8" w:tplc="10BA19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30E9A"/>
    <w:multiLevelType w:val="hybridMultilevel"/>
    <w:tmpl w:val="B9A0B5E4"/>
    <w:lvl w:ilvl="0" w:tplc="7A84A3EE">
      <w:start w:val="1"/>
      <w:numFmt w:val="bullet"/>
      <w:lvlText w:val="•"/>
      <w:lvlJc w:val="left"/>
      <w:pPr>
        <w:tabs>
          <w:tab w:val="num" w:pos="720"/>
        </w:tabs>
        <w:ind w:left="720" w:hanging="360"/>
      </w:pPr>
      <w:rPr>
        <w:rFonts w:ascii="Arial" w:hAnsi="Arial" w:hint="default"/>
      </w:rPr>
    </w:lvl>
    <w:lvl w:ilvl="1" w:tplc="70F24BE0" w:tentative="1">
      <w:start w:val="1"/>
      <w:numFmt w:val="bullet"/>
      <w:lvlText w:val="•"/>
      <w:lvlJc w:val="left"/>
      <w:pPr>
        <w:tabs>
          <w:tab w:val="num" w:pos="1440"/>
        </w:tabs>
        <w:ind w:left="1440" w:hanging="360"/>
      </w:pPr>
      <w:rPr>
        <w:rFonts w:ascii="Arial" w:hAnsi="Arial" w:hint="default"/>
      </w:rPr>
    </w:lvl>
    <w:lvl w:ilvl="2" w:tplc="5252AEFE" w:tentative="1">
      <w:start w:val="1"/>
      <w:numFmt w:val="bullet"/>
      <w:lvlText w:val="•"/>
      <w:lvlJc w:val="left"/>
      <w:pPr>
        <w:tabs>
          <w:tab w:val="num" w:pos="2160"/>
        </w:tabs>
        <w:ind w:left="2160" w:hanging="360"/>
      </w:pPr>
      <w:rPr>
        <w:rFonts w:ascii="Arial" w:hAnsi="Arial" w:hint="default"/>
      </w:rPr>
    </w:lvl>
    <w:lvl w:ilvl="3" w:tplc="E5EC4BB4" w:tentative="1">
      <w:start w:val="1"/>
      <w:numFmt w:val="bullet"/>
      <w:lvlText w:val="•"/>
      <w:lvlJc w:val="left"/>
      <w:pPr>
        <w:tabs>
          <w:tab w:val="num" w:pos="2880"/>
        </w:tabs>
        <w:ind w:left="2880" w:hanging="360"/>
      </w:pPr>
      <w:rPr>
        <w:rFonts w:ascii="Arial" w:hAnsi="Arial" w:hint="default"/>
      </w:rPr>
    </w:lvl>
    <w:lvl w:ilvl="4" w:tplc="C558515A" w:tentative="1">
      <w:start w:val="1"/>
      <w:numFmt w:val="bullet"/>
      <w:lvlText w:val="•"/>
      <w:lvlJc w:val="left"/>
      <w:pPr>
        <w:tabs>
          <w:tab w:val="num" w:pos="3600"/>
        </w:tabs>
        <w:ind w:left="3600" w:hanging="360"/>
      </w:pPr>
      <w:rPr>
        <w:rFonts w:ascii="Arial" w:hAnsi="Arial" w:hint="default"/>
      </w:rPr>
    </w:lvl>
    <w:lvl w:ilvl="5" w:tplc="7B3C35AC" w:tentative="1">
      <w:start w:val="1"/>
      <w:numFmt w:val="bullet"/>
      <w:lvlText w:val="•"/>
      <w:lvlJc w:val="left"/>
      <w:pPr>
        <w:tabs>
          <w:tab w:val="num" w:pos="4320"/>
        </w:tabs>
        <w:ind w:left="4320" w:hanging="360"/>
      </w:pPr>
      <w:rPr>
        <w:rFonts w:ascii="Arial" w:hAnsi="Arial" w:hint="default"/>
      </w:rPr>
    </w:lvl>
    <w:lvl w:ilvl="6" w:tplc="8696A592" w:tentative="1">
      <w:start w:val="1"/>
      <w:numFmt w:val="bullet"/>
      <w:lvlText w:val="•"/>
      <w:lvlJc w:val="left"/>
      <w:pPr>
        <w:tabs>
          <w:tab w:val="num" w:pos="5040"/>
        </w:tabs>
        <w:ind w:left="5040" w:hanging="360"/>
      </w:pPr>
      <w:rPr>
        <w:rFonts w:ascii="Arial" w:hAnsi="Arial" w:hint="default"/>
      </w:rPr>
    </w:lvl>
    <w:lvl w:ilvl="7" w:tplc="6D167ECA" w:tentative="1">
      <w:start w:val="1"/>
      <w:numFmt w:val="bullet"/>
      <w:lvlText w:val="•"/>
      <w:lvlJc w:val="left"/>
      <w:pPr>
        <w:tabs>
          <w:tab w:val="num" w:pos="5760"/>
        </w:tabs>
        <w:ind w:left="5760" w:hanging="360"/>
      </w:pPr>
      <w:rPr>
        <w:rFonts w:ascii="Arial" w:hAnsi="Arial" w:hint="default"/>
      </w:rPr>
    </w:lvl>
    <w:lvl w:ilvl="8" w:tplc="6A8017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654923"/>
    <w:multiLevelType w:val="hybridMultilevel"/>
    <w:tmpl w:val="F6F483CC"/>
    <w:lvl w:ilvl="0" w:tplc="AE86EBB6">
      <w:start w:val="1"/>
      <w:numFmt w:val="bullet"/>
      <w:lvlText w:val="•"/>
      <w:lvlJc w:val="left"/>
      <w:pPr>
        <w:tabs>
          <w:tab w:val="num" w:pos="720"/>
        </w:tabs>
        <w:ind w:left="720" w:hanging="360"/>
      </w:pPr>
      <w:rPr>
        <w:rFonts w:ascii="Arial" w:hAnsi="Arial" w:hint="default"/>
      </w:rPr>
    </w:lvl>
    <w:lvl w:ilvl="1" w:tplc="33AA7440" w:tentative="1">
      <w:start w:val="1"/>
      <w:numFmt w:val="bullet"/>
      <w:lvlText w:val="•"/>
      <w:lvlJc w:val="left"/>
      <w:pPr>
        <w:tabs>
          <w:tab w:val="num" w:pos="1440"/>
        </w:tabs>
        <w:ind w:left="1440" w:hanging="360"/>
      </w:pPr>
      <w:rPr>
        <w:rFonts w:ascii="Arial" w:hAnsi="Arial" w:hint="default"/>
      </w:rPr>
    </w:lvl>
    <w:lvl w:ilvl="2" w:tplc="50683086" w:tentative="1">
      <w:start w:val="1"/>
      <w:numFmt w:val="bullet"/>
      <w:lvlText w:val="•"/>
      <w:lvlJc w:val="left"/>
      <w:pPr>
        <w:tabs>
          <w:tab w:val="num" w:pos="2160"/>
        </w:tabs>
        <w:ind w:left="2160" w:hanging="360"/>
      </w:pPr>
      <w:rPr>
        <w:rFonts w:ascii="Arial" w:hAnsi="Arial" w:hint="default"/>
      </w:rPr>
    </w:lvl>
    <w:lvl w:ilvl="3" w:tplc="EC8C5176" w:tentative="1">
      <w:start w:val="1"/>
      <w:numFmt w:val="bullet"/>
      <w:lvlText w:val="•"/>
      <w:lvlJc w:val="left"/>
      <w:pPr>
        <w:tabs>
          <w:tab w:val="num" w:pos="2880"/>
        </w:tabs>
        <w:ind w:left="2880" w:hanging="360"/>
      </w:pPr>
      <w:rPr>
        <w:rFonts w:ascii="Arial" w:hAnsi="Arial" w:hint="default"/>
      </w:rPr>
    </w:lvl>
    <w:lvl w:ilvl="4" w:tplc="82D24CEA" w:tentative="1">
      <w:start w:val="1"/>
      <w:numFmt w:val="bullet"/>
      <w:lvlText w:val="•"/>
      <w:lvlJc w:val="left"/>
      <w:pPr>
        <w:tabs>
          <w:tab w:val="num" w:pos="3600"/>
        </w:tabs>
        <w:ind w:left="3600" w:hanging="360"/>
      </w:pPr>
      <w:rPr>
        <w:rFonts w:ascii="Arial" w:hAnsi="Arial" w:hint="default"/>
      </w:rPr>
    </w:lvl>
    <w:lvl w:ilvl="5" w:tplc="3F62DE34" w:tentative="1">
      <w:start w:val="1"/>
      <w:numFmt w:val="bullet"/>
      <w:lvlText w:val="•"/>
      <w:lvlJc w:val="left"/>
      <w:pPr>
        <w:tabs>
          <w:tab w:val="num" w:pos="4320"/>
        </w:tabs>
        <w:ind w:left="4320" w:hanging="360"/>
      </w:pPr>
      <w:rPr>
        <w:rFonts w:ascii="Arial" w:hAnsi="Arial" w:hint="default"/>
      </w:rPr>
    </w:lvl>
    <w:lvl w:ilvl="6" w:tplc="25743F3E" w:tentative="1">
      <w:start w:val="1"/>
      <w:numFmt w:val="bullet"/>
      <w:lvlText w:val="•"/>
      <w:lvlJc w:val="left"/>
      <w:pPr>
        <w:tabs>
          <w:tab w:val="num" w:pos="5040"/>
        </w:tabs>
        <w:ind w:left="5040" w:hanging="360"/>
      </w:pPr>
      <w:rPr>
        <w:rFonts w:ascii="Arial" w:hAnsi="Arial" w:hint="default"/>
      </w:rPr>
    </w:lvl>
    <w:lvl w:ilvl="7" w:tplc="9A4249C6" w:tentative="1">
      <w:start w:val="1"/>
      <w:numFmt w:val="bullet"/>
      <w:lvlText w:val="•"/>
      <w:lvlJc w:val="left"/>
      <w:pPr>
        <w:tabs>
          <w:tab w:val="num" w:pos="5760"/>
        </w:tabs>
        <w:ind w:left="5760" w:hanging="360"/>
      </w:pPr>
      <w:rPr>
        <w:rFonts w:ascii="Arial" w:hAnsi="Arial" w:hint="default"/>
      </w:rPr>
    </w:lvl>
    <w:lvl w:ilvl="8" w:tplc="8AAEAE8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239CF"/>
    <w:multiLevelType w:val="hybridMultilevel"/>
    <w:tmpl w:val="E9C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9216FB3"/>
    <w:multiLevelType w:val="hybridMultilevel"/>
    <w:tmpl w:val="FDE872AE"/>
    <w:lvl w:ilvl="0" w:tplc="20C80AA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8B32B11"/>
    <w:multiLevelType w:val="hybridMultilevel"/>
    <w:tmpl w:val="F99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F12826"/>
    <w:multiLevelType w:val="hybridMultilevel"/>
    <w:tmpl w:val="39DC0AF6"/>
    <w:lvl w:ilvl="0" w:tplc="54B89484">
      <w:start w:val="1"/>
      <w:numFmt w:val="bullet"/>
      <w:lvlText w:val=""/>
      <w:lvlJc w:val="left"/>
      <w:pPr>
        <w:tabs>
          <w:tab w:val="num" w:pos="216"/>
        </w:tabs>
        <w:ind w:left="216" w:hanging="216"/>
      </w:pPr>
      <w:rPr>
        <w:rFonts w:ascii="Symbol" w:hAnsi="Symbol" w:hint="default"/>
      </w:rPr>
    </w:lvl>
    <w:lvl w:ilvl="1" w:tplc="4642B960">
      <w:start w:val="1"/>
      <w:numFmt w:val="bullet"/>
      <w:lvlText w:val=""/>
      <w:lvlJc w:val="left"/>
      <w:pPr>
        <w:tabs>
          <w:tab w:val="num" w:pos="576"/>
        </w:tabs>
        <w:ind w:left="576" w:hanging="216"/>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21"/>
  </w:num>
  <w:num w:numId="4">
    <w:abstractNumId w:val="9"/>
  </w:num>
  <w:num w:numId="5">
    <w:abstractNumId w:val="43"/>
  </w:num>
  <w:num w:numId="6">
    <w:abstractNumId w:val="15"/>
  </w:num>
  <w:num w:numId="7">
    <w:abstractNumId w:val="16"/>
  </w:num>
  <w:num w:numId="8">
    <w:abstractNumId w:val="2"/>
  </w:num>
  <w:num w:numId="9">
    <w:abstractNumId w:val="41"/>
  </w:num>
  <w:num w:numId="10">
    <w:abstractNumId w:val="36"/>
  </w:num>
  <w:num w:numId="11">
    <w:abstractNumId w:val="34"/>
  </w:num>
  <w:num w:numId="12">
    <w:abstractNumId w:val="12"/>
  </w:num>
  <w:num w:numId="13">
    <w:abstractNumId w:val="19"/>
  </w:num>
  <w:num w:numId="14">
    <w:abstractNumId w:val="4"/>
  </w:num>
  <w:num w:numId="15">
    <w:abstractNumId w:val="44"/>
  </w:num>
  <w:num w:numId="16">
    <w:abstractNumId w:val="40"/>
  </w:num>
  <w:num w:numId="17">
    <w:abstractNumId w:val="35"/>
  </w:num>
  <w:num w:numId="18">
    <w:abstractNumId w:val="26"/>
  </w:num>
  <w:num w:numId="19">
    <w:abstractNumId w:val="22"/>
  </w:num>
  <w:num w:numId="20">
    <w:abstractNumId w:val="37"/>
  </w:num>
  <w:num w:numId="21">
    <w:abstractNumId w:val="17"/>
  </w:num>
  <w:num w:numId="22">
    <w:abstractNumId w:val="46"/>
  </w:num>
  <w:num w:numId="23">
    <w:abstractNumId w:val="42"/>
  </w:num>
  <w:num w:numId="24">
    <w:abstractNumId w:val="8"/>
  </w:num>
  <w:num w:numId="25">
    <w:abstractNumId w:val="31"/>
  </w:num>
  <w:num w:numId="26">
    <w:abstractNumId w:val="10"/>
  </w:num>
  <w:num w:numId="27">
    <w:abstractNumId w:val="6"/>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11"/>
  </w:num>
  <w:num w:numId="30">
    <w:abstractNumId w:val="39"/>
  </w:num>
  <w:num w:numId="31">
    <w:abstractNumId w:val="29"/>
  </w:num>
  <w:num w:numId="32">
    <w:abstractNumId w:val="45"/>
  </w:num>
  <w:num w:numId="33">
    <w:abstractNumId w:val="24"/>
  </w:num>
  <w:num w:numId="34">
    <w:abstractNumId w:val="28"/>
  </w:num>
  <w:num w:numId="35">
    <w:abstractNumId w:val="1"/>
  </w:num>
  <w:num w:numId="36">
    <w:abstractNumId w:val="35"/>
  </w:num>
  <w:num w:numId="37">
    <w:abstractNumId w:val="14"/>
  </w:num>
  <w:num w:numId="38">
    <w:abstractNumId w:val="30"/>
  </w:num>
  <w:num w:numId="39">
    <w:abstractNumId w:val="25"/>
  </w:num>
  <w:num w:numId="40">
    <w:abstractNumId w:val="23"/>
  </w:num>
  <w:num w:numId="41">
    <w:abstractNumId w:val="3"/>
  </w:num>
  <w:num w:numId="42">
    <w:abstractNumId w:val="33"/>
  </w:num>
  <w:num w:numId="43">
    <w:abstractNumId w:val="18"/>
  </w:num>
  <w:num w:numId="44">
    <w:abstractNumId w:val="20"/>
  </w:num>
  <w:num w:numId="45">
    <w:abstractNumId w:val="13"/>
  </w:num>
  <w:num w:numId="46">
    <w:abstractNumId w:val="7"/>
  </w:num>
  <w:num w:numId="47">
    <w:abstractNumId w:val="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A"/>
    <w:rsid w:val="00014414"/>
    <w:rsid w:val="00015169"/>
    <w:rsid w:val="00020820"/>
    <w:rsid w:val="00047076"/>
    <w:rsid w:val="00053274"/>
    <w:rsid w:val="00066DDC"/>
    <w:rsid w:val="00071874"/>
    <w:rsid w:val="00074E9B"/>
    <w:rsid w:val="0008234E"/>
    <w:rsid w:val="00083259"/>
    <w:rsid w:val="00085FB8"/>
    <w:rsid w:val="00090328"/>
    <w:rsid w:val="0009535E"/>
    <w:rsid w:val="000A5E51"/>
    <w:rsid w:val="000B11D0"/>
    <w:rsid w:val="000C0863"/>
    <w:rsid w:val="000C108E"/>
    <w:rsid w:val="000D1231"/>
    <w:rsid w:val="000E1C2C"/>
    <w:rsid w:val="001012CA"/>
    <w:rsid w:val="00103BE6"/>
    <w:rsid w:val="001327BA"/>
    <w:rsid w:val="00137E68"/>
    <w:rsid w:val="00144CA5"/>
    <w:rsid w:val="00162C23"/>
    <w:rsid w:val="001652F1"/>
    <w:rsid w:val="00165385"/>
    <w:rsid w:val="00165508"/>
    <w:rsid w:val="0017303E"/>
    <w:rsid w:val="00177E16"/>
    <w:rsid w:val="001826E5"/>
    <w:rsid w:val="001A0E2E"/>
    <w:rsid w:val="001A5B25"/>
    <w:rsid w:val="001C14FA"/>
    <w:rsid w:val="001C4148"/>
    <w:rsid w:val="001C5C57"/>
    <w:rsid w:val="001C6EEF"/>
    <w:rsid w:val="001D1D0D"/>
    <w:rsid w:val="001F4488"/>
    <w:rsid w:val="002075D7"/>
    <w:rsid w:val="00221400"/>
    <w:rsid w:val="00234A73"/>
    <w:rsid w:val="0024083C"/>
    <w:rsid w:val="002472BC"/>
    <w:rsid w:val="002478FE"/>
    <w:rsid w:val="002600DF"/>
    <w:rsid w:val="00283220"/>
    <w:rsid w:val="00291F1C"/>
    <w:rsid w:val="00291F53"/>
    <w:rsid w:val="002B4B4E"/>
    <w:rsid w:val="002C21C8"/>
    <w:rsid w:val="002E0865"/>
    <w:rsid w:val="002E0BD6"/>
    <w:rsid w:val="002F4627"/>
    <w:rsid w:val="002F5C70"/>
    <w:rsid w:val="003053DC"/>
    <w:rsid w:val="00320BB8"/>
    <w:rsid w:val="003245E3"/>
    <w:rsid w:val="003279BA"/>
    <w:rsid w:val="003569AE"/>
    <w:rsid w:val="003576D0"/>
    <w:rsid w:val="00371AD3"/>
    <w:rsid w:val="00374E99"/>
    <w:rsid w:val="00383049"/>
    <w:rsid w:val="00397A81"/>
    <w:rsid w:val="003A4700"/>
    <w:rsid w:val="003B1CDF"/>
    <w:rsid w:val="003B3F56"/>
    <w:rsid w:val="003C11A7"/>
    <w:rsid w:val="003D300B"/>
    <w:rsid w:val="003E06E0"/>
    <w:rsid w:val="003E287B"/>
    <w:rsid w:val="003E3BE2"/>
    <w:rsid w:val="003E4AC2"/>
    <w:rsid w:val="003E7EE5"/>
    <w:rsid w:val="00405835"/>
    <w:rsid w:val="0044014F"/>
    <w:rsid w:val="00442B68"/>
    <w:rsid w:val="00444177"/>
    <w:rsid w:val="00447299"/>
    <w:rsid w:val="00447CAE"/>
    <w:rsid w:val="0046383C"/>
    <w:rsid w:val="004675FB"/>
    <w:rsid w:val="0046797F"/>
    <w:rsid w:val="004722BD"/>
    <w:rsid w:val="0049167F"/>
    <w:rsid w:val="00493D9A"/>
    <w:rsid w:val="004945D7"/>
    <w:rsid w:val="004B47E9"/>
    <w:rsid w:val="004C4B02"/>
    <w:rsid w:val="004C68B0"/>
    <w:rsid w:val="004D322B"/>
    <w:rsid w:val="004E0935"/>
    <w:rsid w:val="004E4FBE"/>
    <w:rsid w:val="0050556A"/>
    <w:rsid w:val="0051026C"/>
    <w:rsid w:val="0051256B"/>
    <w:rsid w:val="00513B96"/>
    <w:rsid w:val="00524EE7"/>
    <w:rsid w:val="0053225A"/>
    <w:rsid w:val="0055454B"/>
    <w:rsid w:val="00555502"/>
    <w:rsid w:val="00555A1A"/>
    <w:rsid w:val="00555FF8"/>
    <w:rsid w:val="00560A36"/>
    <w:rsid w:val="005650C3"/>
    <w:rsid w:val="00565167"/>
    <w:rsid w:val="00572DAF"/>
    <w:rsid w:val="00577EC4"/>
    <w:rsid w:val="00584948"/>
    <w:rsid w:val="00584C3C"/>
    <w:rsid w:val="005A0C5A"/>
    <w:rsid w:val="005A2DA7"/>
    <w:rsid w:val="005A382A"/>
    <w:rsid w:val="005B2C1B"/>
    <w:rsid w:val="005B2FBA"/>
    <w:rsid w:val="00607196"/>
    <w:rsid w:val="006335B9"/>
    <w:rsid w:val="00642ECB"/>
    <w:rsid w:val="006536B3"/>
    <w:rsid w:val="00657D6B"/>
    <w:rsid w:val="00674DAA"/>
    <w:rsid w:val="006872C9"/>
    <w:rsid w:val="006A4F8B"/>
    <w:rsid w:val="006B688E"/>
    <w:rsid w:val="006C1EEB"/>
    <w:rsid w:val="006C1F4B"/>
    <w:rsid w:val="006D1A4C"/>
    <w:rsid w:val="006D294A"/>
    <w:rsid w:val="006D39D9"/>
    <w:rsid w:val="006F0F1E"/>
    <w:rsid w:val="00701E9F"/>
    <w:rsid w:val="0070253A"/>
    <w:rsid w:val="007166B5"/>
    <w:rsid w:val="00720A0F"/>
    <w:rsid w:val="00721A40"/>
    <w:rsid w:val="00724E1C"/>
    <w:rsid w:val="00725275"/>
    <w:rsid w:val="00726FD9"/>
    <w:rsid w:val="00731485"/>
    <w:rsid w:val="00742738"/>
    <w:rsid w:val="007465A5"/>
    <w:rsid w:val="00777570"/>
    <w:rsid w:val="00782628"/>
    <w:rsid w:val="007834A4"/>
    <w:rsid w:val="00794635"/>
    <w:rsid w:val="00796A84"/>
    <w:rsid w:val="007B0BE5"/>
    <w:rsid w:val="007B26B6"/>
    <w:rsid w:val="007C09D2"/>
    <w:rsid w:val="007C3165"/>
    <w:rsid w:val="007E7E5D"/>
    <w:rsid w:val="007F78C3"/>
    <w:rsid w:val="008231C5"/>
    <w:rsid w:val="00834C44"/>
    <w:rsid w:val="0083759D"/>
    <w:rsid w:val="00852478"/>
    <w:rsid w:val="0085419C"/>
    <w:rsid w:val="00855989"/>
    <w:rsid w:val="00863587"/>
    <w:rsid w:val="008A13CD"/>
    <w:rsid w:val="008A2404"/>
    <w:rsid w:val="008B1492"/>
    <w:rsid w:val="008C3FD4"/>
    <w:rsid w:val="008D15F0"/>
    <w:rsid w:val="008D39AE"/>
    <w:rsid w:val="008D6DC5"/>
    <w:rsid w:val="008F1253"/>
    <w:rsid w:val="008F3386"/>
    <w:rsid w:val="008F5C4D"/>
    <w:rsid w:val="0092277D"/>
    <w:rsid w:val="00922B46"/>
    <w:rsid w:val="00925DE9"/>
    <w:rsid w:val="00932E1B"/>
    <w:rsid w:val="0093349B"/>
    <w:rsid w:val="009544E2"/>
    <w:rsid w:val="00960D47"/>
    <w:rsid w:val="00982546"/>
    <w:rsid w:val="00983DFC"/>
    <w:rsid w:val="009B07C3"/>
    <w:rsid w:val="009B116A"/>
    <w:rsid w:val="009B1E11"/>
    <w:rsid w:val="009C777A"/>
    <w:rsid w:val="009D7986"/>
    <w:rsid w:val="009E15B6"/>
    <w:rsid w:val="009E3044"/>
    <w:rsid w:val="009F0D4B"/>
    <w:rsid w:val="009F4510"/>
    <w:rsid w:val="009F6DE6"/>
    <w:rsid w:val="00A00C5E"/>
    <w:rsid w:val="00A01642"/>
    <w:rsid w:val="00A14CAA"/>
    <w:rsid w:val="00A40522"/>
    <w:rsid w:val="00A61485"/>
    <w:rsid w:val="00A658BA"/>
    <w:rsid w:val="00A83EED"/>
    <w:rsid w:val="00A9381D"/>
    <w:rsid w:val="00A956CA"/>
    <w:rsid w:val="00A95AA9"/>
    <w:rsid w:val="00AD0C58"/>
    <w:rsid w:val="00AD47AD"/>
    <w:rsid w:val="00AE3860"/>
    <w:rsid w:val="00AE5794"/>
    <w:rsid w:val="00AF76D4"/>
    <w:rsid w:val="00B20AAC"/>
    <w:rsid w:val="00B238D7"/>
    <w:rsid w:val="00B24C42"/>
    <w:rsid w:val="00B27E83"/>
    <w:rsid w:val="00B35577"/>
    <w:rsid w:val="00B43081"/>
    <w:rsid w:val="00B45A5E"/>
    <w:rsid w:val="00B500AA"/>
    <w:rsid w:val="00B61B75"/>
    <w:rsid w:val="00B96E95"/>
    <w:rsid w:val="00BA477C"/>
    <w:rsid w:val="00BA6949"/>
    <w:rsid w:val="00BA6F02"/>
    <w:rsid w:val="00BB4008"/>
    <w:rsid w:val="00BD4998"/>
    <w:rsid w:val="00BF19B3"/>
    <w:rsid w:val="00BF5156"/>
    <w:rsid w:val="00BF71FB"/>
    <w:rsid w:val="00BF7DEA"/>
    <w:rsid w:val="00C011C4"/>
    <w:rsid w:val="00C21E9C"/>
    <w:rsid w:val="00C2441D"/>
    <w:rsid w:val="00C26C00"/>
    <w:rsid w:val="00C32EBD"/>
    <w:rsid w:val="00C377DA"/>
    <w:rsid w:val="00C505C8"/>
    <w:rsid w:val="00C56813"/>
    <w:rsid w:val="00C571C5"/>
    <w:rsid w:val="00C574B4"/>
    <w:rsid w:val="00C72DA9"/>
    <w:rsid w:val="00C84081"/>
    <w:rsid w:val="00C90165"/>
    <w:rsid w:val="00C946B9"/>
    <w:rsid w:val="00C94F33"/>
    <w:rsid w:val="00CA4E21"/>
    <w:rsid w:val="00CB16DF"/>
    <w:rsid w:val="00CB77EC"/>
    <w:rsid w:val="00CC3E6E"/>
    <w:rsid w:val="00CD1E32"/>
    <w:rsid w:val="00CE25AB"/>
    <w:rsid w:val="00CE31D6"/>
    <w:rsid w:val="00CF6262"/>
    <w:rsid w:val="00D043DB"/>
    <w:rsid w:val="00D0476A"/>
    <w:rsid w:val="00D05485"/>
    <w:rsid w:val="00D316EF"/>
    <w:rsid w:val="00D36523"/>
    <w:rsid w:val="00D41113"/>
    <w:rsid w:val="00D45516"/>
    <w:rsid w:val="00D51F55"/>
    <w:rsid w:val="00D552B1"/>
    <w:rsid w:val="00D55E23"/>
    <w:rsid w:val="00D63534"/>
    <w:rsid w:val="00D640B9"/>
    <w:rsid w:val="00D74860"/>
    <w:rsid w:val="00D74F58"/>
    <w:rsid w:val="00D76AC8"/>
    <w:rsid w:val="00D81B4E"/>
    <w:rsid w:val="00D9083B"/>
    <w:rsid w:val="00D91094"/>
    <w:rsid w:val="00DA62CC"/>
    <w:rsid w:val="00DA6CD4"/>
    <w:rsid w:val="00DB067E"/>
    <w:rsid w:val="00DB14DA"/>
    <w:rsid w:val="00DC6470"/>
    <w:rsid w:val="00DD5589"/>
    <w:rsid w:val="00DF2F8A"/>
    <w:rsid w:val="00E0469C"/>
    <w:rsid w:val="00E052D3"/>
    <w:rsid w:val="00E21A20"/>
    <w:rsid w:val="00E270A0"/>
    <w:rsid w:val="00E31E61"/>
    <w:rsid w:val="00E340CD"/>
    <w:rsid w:val="00E43100"/>
    <w:rsid w:val="00E65998"/>
    <w:rsid w:val="00E702C5"/>
    <w:rsid w:val="00E814EA"/>
    <w:rsid w:val="00EC261A"/>
    <w:rsid w:val="00EC5028"/>
    <w:rsid w:val="00EE50D7"/>
    <w:rsid w:val="00EE55A0"/>
    <w:rsid w:val="00F003D6"/>
    <w:rsid w:val="00F0136A"/>
    <w:rsid w:val="00F03DCE"/>
    <w:rsid w:val="00F3272C"/>
    <w:rsid w:val="00F33737"/>
    <w:rsid w:val="00F4516F"/>
    <w:rsid w:val="00F545D1"/>
    <w:rsid w:val="00F7024E"/>
    <w:rsid w:val="00F70DC0"/>
    <w:rsid w:val="00F778C2"/>
    <w:rsid w:val="00F84B0A"/>
    <w:rsid w:val="00F8733B"/>
    <w:rsid w:val="00F91018"/>
    <w:rsid w:val="00F942B6"/>
    <w:rsid w:val="00FA5DEC"/>
    <w:rsid w:val="00FC2313"/>
    <w:rsid w:val="00FD2DDE"/>
    <w:rsid w:val="00FE655C"/>
    <w:rsid w:val="00FE7169"/>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FB8F06F"/>
  <w15:docId w15:val="{0202E517-91D9-4B76-973E-D972B671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1C"/>
    <w:rPr>
      <w:sz w:val="24"/>
      <w:szCs w:val="24"/>
    </w:rPr>
  </w:style>
  <w:style w:type="paragraph" w:styleId="Heading5">
    <w:name w:val="heading 5"/>
    <w:basedOn w:val="Normal"/>
    <w:link w:val="Heading5Char"/>
    <w:uiPriority w:val="9"/>
    <w:qFormat/>
    <w:rsid w:val="0005327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 w:type="character" w:styleId="Strong">
    <w:name w:val="Strong"/>
    <w:basedOn w:val="DefaultParagraphFont"/>
    <w:uiPriority w:val="22"/>
    <w:qFormat/>
    <w:rsid w:val="001327BA"/>
    <w:rPr>
      <w:b/>
      <w:bCs/>
    </w:rPr>
  </w:style>
  <w:style w:type="table" w:styleId="TableGrid">
    <w:name w:val="Table Grid"/>
    <w:basedOn w:val="TableNormal"/>
    <w:uiPriority w:val="59"/>
    <w:rsid w:val="003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53274"/>
    <w:rPr>
      <w:b/>
      <w:bCs/>
    </w:rPr>
  </w:style>
  <w:style w:type="character" w:styleId="CommentReference">
    <w:name w:val="annotation reference"/>
    <w:basedOn w:val="DefaultParagraphFont"/>
    <w:uiPriority w:val="99"/>
    <w:semiHidden/>
    <w:unhideWhenUsed/>
    <w:rsid w:val="009B07C3"/>
    <w:rPr>
      <w:sz w:val="16"/>
      <w:szCs w:val="16"/>
    </w:rPr>
  </w:style>
  <w:style w:type="paragraph" w:styleId="CommentText">
    <w:name w:val="annotation text"/>
    <w:basedOn w:val="Normal"/>
    <w:link w:val="CommentTextChar"/>
    <w:uiPriority w:val="99"/>
    <w:semiHidden/>
    <w:unhideWhenUsed/>
    <w:rsid w:val="009B07C3"/>
    <w:rPr>
      <w:sz w:val="20"/>
      <w:szCs w:val="20"/>
    </w:rPr>
  </w:style>
  <w:style w:type="character" w:customStyle="1" w:styleId="CommentTextChar">
    <w:name w:val="Comment Text Char"/>
    <w:basedOn w:val="DefaultParagraphFont"/>
    <w:link w:val="CommentText"/>
    <w:uiPriority w:val="99"/>
    <w:semiHidden/>
    <w:rsid w:val="009B07C3"/>
  </w:style>
  <w:style w:type="paragraph" w:styleId="CommentSubject">
    <w:name w:val="annotation subject"/>
    <w:basedOn w:val="CommentText"/>
    <w:next w:val="CommentText"/>
    <w:link w:val="CommentSubjectChar"/>
    <w:uiPriority w:val="99"/>
    <w:semiHidden/>
    <w:unhideWhenUsed/>
    <w:rsid w:val="009B07C3"/>
    <w:rPr>
      <w:b/>
      <w:bCs/>
    </w:rPr>
  </w:style>
  <w:style w:type="character" w:customStyle="1" w:styleId="CommentSubjectChar">
    <w:name w:val="Comment Subject Char"/>
    <w:basedOn w:val="CommentTextChar"/>
    <w:link w:val="CommentSubject"/>
    <w:uiPriority w:val="99"/>
    <w:semiHidden/>
    <w:rsid w:val="009B0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25">
      <w:bodyDiv w:val="1"/>
      <w:marLeft w:val="0"/>
      <w:marRight w:val="0"/>
      <w:marTop w:val="0"/>
      <w:marBottom w:val="0"/>
      <w:divBdr>
        <w:top w:val="none" w:sz="0" w:space="0" w:color="auto"/>
        <w:left w:val="none" w:sz="0" w:space="0" w:color="auto"/>
        <w:bottom w:val="none" w:sz="0" w:space="0" w:color="auto"/>
        <w:right w:val="none" w:sz="0" w:space="0" w:color="auto"/>
      </w:divBdr>
    </w:div>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9597947">
      <w:bodyDiv w:val="1"/>
      <w:marLeft w:val="0"/>
      <w:marRight w:val="0"/>
      <w:marTop w:val="0"/>
      <w:marBottom w:val="0"/>
      <w:divBdr>
        <w:top w:val="none" w:sz="0" w:space="0" w:color="auto"/>
        <w:left w:val="none" w:sz="0" w:space="0" w:color="auto"/>
        <w:bottom w:val="none" w:sz="0" w:space="0" w:color="auto"/>
        <w:right w:val="none" w:sz="0" w:space="0" w:color="auto"/>
      </w:divBdr>
    </w:div>
    <w:div w:id="265387927">
      <w:bodyDiv w:val="1"/>
      <w:marLeft w:val="0"/>
      <w:marRight w:val="0"/>
      <w:marTop w:val="0"/>
      <w:marBottom w:val="0"/>
      <w:divBdr>
        <w:top w:val="none" w:sz="0" w:space="0" w:color="auto"/>
        <w:left w:val="none" w:sz="0" w:space="0" w:color="auto"/>
        <w:bottom w:val="none" w:sz="0" w:space="0" w:color="auto"/>
        <w:right w:val="none" w:sz="0" w:space="0" w:color="auto"/>
      </w:divBdr>
    </w:div>
    <w:div w:id="362899435">
      <w:bodyDiv w:val="1"/>
      <w:marLeft w:val="0"/>
      <w:marRight w:val="0"/>
      <w:marTop w:val="0"/>
      <w:marBottom w:val="0"/>
      <w:divBdr>
        <w:top w:val="none" w:sz="0" w:space="0" w:color="auto"/>
        <w:left w:val="none" w:sz="0" w:space="0" w:color="auto"/>
        <w:bottom w:val="none" w:sz="0" w:space="0" w:color="auto"/>
        <w:right w:val="none" w:sz="0" w:space="0" w:color="auto"/>
      </w:divBdr>
    </w:div>
    <w:div w:id="444807522">
      <w:bodyDiv w:val="1"/>
      <w:marLeft w:val="0"/>
      <w:marRight w:val="0"/>
      <w:marTop w:val="0"/>
      <w:marBottom w:val="0"/>
      <w:divBdr>
        <w:top w:val="none" w:sz="0" w:space="0" w:color="auto"/>
        <w:left w:val="none" w:sz="0" w:space="0" w:color="auto"/>
        <w:bottom w:val="none" w:sz="0" w:space="0" w:color="auto"/>
        <w:right w:val="none" w:sz="0" w:space="0" w:color="auto"/>
      </w:divBdr>
    </w:div>
    <w:div w:id="567693338">
      <w:bodyDiv w:val="1"/>
      <w:marLeft w:val="0"/>
      <w:marRight w:val="0"/>
      <w:marTop w:val="0"/>
      <w:marBottom w:val="0"/>
      <w:divBdr>
        <w:top w:val="none" w:sz="0" w:space="0" w:color="auto"/>
        <w:left w:val="none" w:sz="0" w:space="0" w:color="auto"/>
        <w:bottom w:val="none" w:sz="0" w:space="0" w:color="auto"/>
        <w:right w:val="none" w:sz="0" w:space="0" w:color="auto"/>
      </w:divBdr>
    </w:div>
    <w:div w:id="584532425">
      <w:bodyDiv w:val="1"/>
      <w:marLeft w:val="0"/>
      <w:marRight w:val="0"/>
      <w:marTop w:val="0"/>
      <w:marBottom w:val="0"/>
      <w:divBdr>
        <w:top w:val="none" w:sz="0" w:space="0" w:color="auto"/>
        <w:left w:val="none" w:sz="0" w:space="0" w:color="auto"/>
        <w:bottom w:val="none" w:sz="0" w:space="0" w:color="auto"/>
        <w:right w:val="none" w:sz="0" w:space="0" w:color="auto"/>
      </w:divBdr>
    </w:div>
    <w:div w:id="821384151">
      <w:bodyDiv w:val="1"/>
      <w:marLeft w:val="0"/>
      <w:marRight w:val="0"/>
      <w:marTop w:val="0"/>
      <w:marBottom w:val="0"/>
      <w:divBdr>
        <w:top w:val="none" w:sz="0" w:space="0" w:color="auto"/>
        <w:left w:val="none" w:sz="0" w:space="0" w:color="auto"/>
        <w:bottom w:val="none" w:sz="0" w:space="0" w:color="auto"/>
        <w:right w:val="none" w:sz="0" w:space="0" w:color="auto"/>
      </w:divBdr>
      <w:divsChild>
        <w:div w:id="809858965">
          <w:marLeft w:val="547"/>
          <w:marRight w:val="0"/>
          <w:marTop w:val="154"/>
          <w:marBottom w:val="0"/>
          <w:divBdr>
            <w:top w:val="none" w:sz="0" w:space="0" w:color="auto"/>
            <w:left w:val="none" w:sz="0" w:space="0" w:color="auto"/>
            <w:bottom w:val="none" w:sz="0" w:space="0" w:color="auto"/>
            <w:right w:val="none" w:sz="0" w:space="0" w:color="auto"/>
          </w:divBdr>
        </w:div>
      </w:divsChild>
    </w:div>
    <w:div w:id="870916808">
      <w:bodyDiv w:val="1"/>
      <w:marLeft w:val="0"/>
      <w:marRight w:val="0"/>
      <w:marTop w:val="0"/>
      <w:marBottom w:val="0"/>
      <w:divBdr>
        <w:top w:val="none" w:sz="0" w:space="0" w:color="auto"/>
        <w:left w:val="none" w:sz="0" w:space="0" w:color="auto"/>
        <w:bottom w:val="none" w:sz="0" w:space="0" w:color="auto"/>
        <w:right w:val="none" w:sz="0" w:space="0" w:color="auto"/>
      </w:divBdr>
      <w:divsChild>
        <w:div w:id="1934971224">
          <w:marLeft w:val="547"/>
          <w:marRight w:val="0"/>
          <w:marTop w:val="154"/>
          <w:marBottom w:val="0"/>
          <w:divBdr>
            <w:top w:val="none" w:sz="0" w:space="0" w:color="auto"/>
            <w:left w:val="none" w:sz="0" w:space="0" w:color="auto"/>
            <w:bottom w:val="none" w:sz="0" w:space="0" w:color="auto"/>
            <w:right w:val="none" w:sz="0" w:space="0" w:color="auto"/>
          </w:divBdr>
        </w:div>
        <w:div w:id="33697483">
          <w:marLeft w:val="547"/>
          <w:marRight w:val="0"/>
          <w:marTop w:val="154"/>
          <w:marBottom w:val="0"/>
          <w:divBdr>
            <w:top w:val="none" w:sz="0" w:space="0" w:color="auto"/>
            <w:left w:val="none" w:sz="0" w:space="0" w:color="auto"/>
            <w:bottom w:val="none" w:sz="0" w:space="0" w:color="auto"/>
            <w:right w:val="none" w:sz="0" w:space="0" w:color="auto"/>
          </w:divBdr>
        </w:div>
        <w:div w:id="1934387928">
          <w:marLeft w:val="547"/>
          <w:marRight w:val="0"/>
          <w:marTop w:val="154"/>
          <w:marBottom w:val="0"/>
          <w:divBdr>
            <w:top w:val="none" w:sz="0" w:space="0" w:color="auto"/>
            <w:left w:val="none" w:sz="0" w:space="0" w:color="auto"/>
            <w:bottom w:val="none" w:sz="0" w:space="0" w:color="auto"/>
            <w:right w:val="none" w:sz="0" w:space="0" w:color="auto"/>
          </w:divBdr>
        </w:div>
        <w:div w:id="1324119363">
          <w:marLeft w:val="547"/>
          <w:marRight w:val="0"/>
          <w:marTop w:val="154"/>
          <w:marBottom w:val="0"/>
          <w:divBdr>
            <w:top w:val="none" w:sz="0" w:space="0" w:color="auto"/>
            <w:left w:val="none" w:sz="0" w:space="0" w:color="auto"/>
            <w:bottom w:val="none" w:sz="0" w:space="0" w:color="auto"/>
            <w:right w:val="none" w:sz="0" w:space="0" w:color="auto"/>
          </w:divBdr>
        </w:div>
      </w:divsChild>
    </w:div>
    <w:div w:id="945581953">
      <w:bodyDiv w:val="1"/>
      <w:marLeft w:val="0"/>
      <w:marRight w:val="0"/>
      <w:marTop w:val="0"/>
      <w:marBottom w:val="0"/>
      <w:divBdr>
        <w:top w:val="none" w:sz="0" w:space="0" w:color="auto"/>
        <w:left w:val="none" w:sz="0" w:space="0" w:color="auto"/>
        <w:bottom w:val="none" w:sz="0" w:space="0" w:color="auto"/>
        <w:right w:val="none" w:sz="0" w:space="0" w:color="auto"/>
      </w:divBdr>
      <w:divsChild>
        <w:div w:id="1597204812">
          <w:marLeft w:val="547"/>
          <w:marRight w:val="0"/>
          <w:marTop w:val="154"/>
          <w:marBottom w:val="0"/>
          <w:divBdr>
            <w:top w:val="none" w:sz="0" w:space="0" w:color="auto"/>
            <w:left w:val="none" w:sz="0" w:space="0" w:color="auto"/>
            <w:bottom w:val="none" w:sz="0" w:space="0" w:color="auto"/>
            <w:right w:val="none" w:sz="0" w:space="0" w:color="auto"/>
          </w:divBdr>
        </w:div>
        <w:div w:id="976373841">
          <w:marLeft w:val="547"/>
          <w:marRight w:val="0"/>
          <w:marTop w:val="154"/>
          <w:marBottom w:val="0"/>
          <w:divBdr>
            <w:top w:val="none" w:sz="0" w:space="0" w:color="auto"/>
            <w:left w:val="none" w:sz="0" w:space="0" w:color="auto"/>
            <w:bottom w:val="none" w:sz="0" w:space="0" w:color="auto"/>
            <w:right w:val="none" w:sz="0" w:space="0" w:color="auto"/>
          </w:divBdr>
        </w:div>
        <w:div w:id="1288392258">
          <w:marLeft w:val="547"/>
          <w:marRight w:val="0"/>
          <w:marTop w:val="154"/>
          <w:marBottom w:val="0"/>
          <w:divBdr>
            <w:top w:val="none" w:sz="0" w:space="0" w:color="auto"/>
            <w:left w:val="none" w:sz="0" w:space="0" w:color="auto"/>
            <w:bottom w:val="none" w:sz="0" w:space="0" w:color="auto"/>
            <w:right w:val="none" w:sz="0" w:space="0" w:color="auto"/>
          </w:divBdr>
        </w:div>
        <w:div w:id="2134595625">
          <w:marLeft w:val="547"/>
          <w:marRight w:val="0"/>
          <w:marTop w:val="154"/>
          <w:marBottom w:val="0"/>
          <w:divBdr>
            <w:top w:val="none" w:sz="0" w:space="0" w:color="auto"/>
            <w:left w:val="none" w:sz="0" w:space="0" w:color="auto"/>
            <w:bottom w:val="none" w:sz="0" w:space="0" w:color="auto"/>
            <w:right w:val="none" w:sz="0" w:space="0" w:color="auto"/>
          </w:divBdr>
        </w:div>
      </w:divsChild>
    </w:div>
    <w:div w:id="1050149130">
      <w:bodyDiv w:val="1"/>
      <w:marLeft w:val="0"/>
      <w:marRight w:val="0"/>
      <w:marTop w:val="0"/>
      <w:marBottom w:val="0"/>
      <w:divBdr>
        <w:top w:val="none" w:sz="0" w:space="0" w:color="auto"/>
        <w:left w:val="none" w:sz="0" w:space="0" w:color="auto"/>
        <w:bottom w:val="none" w:sz="0" w:space="0" w:color="auto"/>
        <w:right w:val="none" w:sz="0" w:space="0" w:color="auto"/>
      </w:divBdr>
    </w:div>
    <w:div w:id="1117675362">
      <w:bodyDiv w:val="1"/>
      <w:marLeft w:val="0"/>
      <w:marRight w:val="0"/>
      <w:marTop w:val="0"/>
      <w:marBottom w:val="0"/>
      <w:divBdr>
        <w:top w:val="none" w:sz="0" w:space="0" w:color="auto"/>
        <w:left w:val="none" w:sz="0" w:space="0" w:color="auto"/>
        <w:bottom w:val="none" w:sz="0" w:space="0" w:color="auto"/>
        <w:right w:val="none" w:sz="0" w:space="0" w:color="auto"/>
      </w:divBdr>
      <w:divsChild>
        <w:div w:id="1618875884">
          <w:marLeft w:val="547"/>
          <w:marRight w:val="0"/>
          <w:marTop w:val="154"/>
          <w:marBottom w:val="0"/>
          <w:divBdr>
            <w:top w:val="none" w:sz="0" w:space="0" w:color="auto"/>
            <w:left w:val="none" w:sz="0" w:space="0" w:color="auto"/>
            <w:bottom w:val="none" w:sz="0" w:space="0" w:color="auto"/>
            <w:right w:val="none" w:sz="0" w:space="0" w:color="auto"/>
          </w:divBdr>
        </w:div>
        <w:div w:id="2055538786">
          <w:marLeft w:val="547"/>
          <w:marRight w:val="0"/>
          <w:marTop w:val="154"/>
          <w:marBottom w:val="0"/>
          <w:divBdr>
            <w:top w:val="none" w:sz="0" w:space="0" w:color="auto"/>
            <w:left w:val="none" w:sz="0" w:space="0" w:color="auto"/>
            <w:bottom w:val="none" w:sz="0" w:space="0" w:color="auto"/>
            <w:right w:val="none" w:sz="0" w:space="0" w:color="auto"/>
          </w:divBdr>
        </w:div>
        <w:div w:id="1093357020">
          <w:marLeft w:val="547"/>
          <w:marRight w:val="0"/>
          <w:marTop w:val="154"/>
          <w:marBottom w:val="0"/>
          <w:divBdr>
            <w:top w:val="none" w:sz="0" w:space="0" w:color="auto"/>
            <w:left w:val="none" w:sz="0" w:space="0" w:color="auto"/>
            <w:bottom w:val="none" w:sz="0" w:space="0" w:color="auto"/>
            <w:right w:val="none" w:sz="0" w:space="0" w:color="auto"/>
          </w:divBdr>
        </w:div>
        <w:div w:id="1428036008">
          <w:marLeft w:val="547"/>
          <w:marRight w:val="0"/>
          <w:marTop w:val="154"/>
          <w:marBottom w:val="0"/>
          <w:divBdr>
            <w:top w:val="none" w:sz="0" w:space="0" w:color="auto"/>
            <w:left w:val="none" w:sz="0" w:space="0" w:color="auto"/>
            <w:bottom w:val="none" w:sz="0" w:space="0" w:color="auto"/>
            <w:right w:val="none" w:sz="0" w:space="0" w:color="auto"/>
          </w:divBdr>
        </w:div>
      </w:divsChild>
    </w:div>
    <w:div w:id="1153524127">
      <w:bodyDiv w:val="1"/>
      <w:marLeft w:val="0"/>
      <w:marRight w:val="0"/>
      <w:marTop w:val="0"/>
      <w:marBottom w:val="0"/>
      <w:divBdr>
        <w:top w:val="none" w:sz="0" w:space="0" w:color="auto"/>
        <w:left w:val="none" w:sz="0" w:space="0" w:color="auto"/>
        <w:bottom w:val="none" w:sz="0" w:space="0" w:color="auto"/>
        <w:right w:val="none" w:sz="0" w:space="0" w:color="auto"/>
      </w:divBdr>
    </w:div>
    <w:div w:id="1172331818">
      <w:bodyDiv w:val="1"/>
      <w:marLeft w:val="0"/>
      <w:marRight w:val="0"/>
      <w:marTop w:val="0"/>
      <w:marBottom w:val="0"/>
      <w:divBdr>
        <w:top w:val="none" w:sz="0" w:space="0" w:color="auto"/>
        <w:left w:val="none" w:sz="0" w:space="0" w:color="auto"/>
        <w:bottom w:val="none" w:sz="0" w:space="0" w:color="auto"/>
        <w:right w:val="none" w:sz="0" w:space="0" w:color="auto"/>
      </w:divBdr>
      <w:divsChild>
        <w:div w:id="1696153266">
          <w:marLeft w:val="547"/>
          <w:marRight w:val="0"/>
          <w:marTop w:val="154"/>
          <w:marBottom w:val="0"/>
          <w:divBdr>
            <w:top w:val="none" w:sz="0" w:space="0" w:color="auto"/>
            <w:left w:val="none" w:sz="0" w:space="0" w:color="auto"/>
            <w:bottom w:val="none" w:sz="0" w:space="0" w:color="auto"/>
            <w:right w:val="none" w:sz="0" w:space="0" w:color="auto"/>
          </w:divBdr>
        </w:div>
      </w:divsChild>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 w:id="1367439201">
      <w:bodyDiv w:val="1"/>
      <w:marLeft w:val="0"/>
      <w:marRight w:val="0"/>
      <w:marTop w:val="0"/>
      <w:marBottom w:val="0"/>
      <w:divBdr>
        <w:top w:val="none" w:sz="0" w:space="0" w:color="auto"/>
        <w:left w:val="none" w:sz="0" w:space="0" w:color="auto"/>
        <w:bottom w:val="none" w:sz="0" w:space="0" w:color="auto"/>
        <w:right w:val="none" w:sz="0" w:space="0" w:color="auto"/>
      </w:divBdr>
    </w:div>
    <w:div w:id="1494226154">
      <w:bodyDiv w:val="1"/>
      <w:marLeft w:val="0"/>
      <w:marRight w:val="0"/>
      <w:marTop w:val="0"/>
      <w:marBottom w:val="0"/>
      <w:divBdr>
        <w:top w:val="none" w:sz="0" w:space="0" w:color="auto"/>
        <w:left w:val="none" w:sz="0" w:space="0" w:color="auto"/>
        <w:bottom w:val="none" w:sz="0" w:space="0" w:color="auto"/>
        <w:right w:val="none" w:sz="0" w:space="0" w:color="auto"/>
      </w:divBdr>
    </w:div>
    <w:div w:id="1608386510">
      <w:bodyDiv w:val="1"/>
      <w:marLeft w:val="0"/>
      <w:marRight w:val="0"/>
      <w:marTop w:val="0"/>
      <w:marBottom w:val="0"/>
      <w:divBdr>
        <w:top w:val="none" w:sz="0" w:space="0" w:color="auto"/>
        <w:left w:val="none" w:sz="0" w:space="0" w:color="auto"/>
        <w:bottom w:val="none" w:sz="0" w:space="0" w:color="auto"/>
        <w:right w:val="none" w:sz="0" w:space="0" w:color="auto"/>
      </w:divBdr>
      <w:divsChild>
        <w:div w:id="1842238157">
          <w:marLeft w:val="547"/>
          <w:marRight w:val="0"/>
          <w:marTop w:val="154"/>
          <w:marBottom w:val="0"/>
          <w:divBdr>
            <w:top w:val="none" w:sz="0" w:space="0" w:color="auto"/>
            <w:left w:val="none" w:sz="0" w:space="0" w:color="auto"/>
            <w:bottom w:val="none" w:sz="0" w:space="0" w:color="auto"/>
            <w:right w:val="none" w:sz="0" w:space="0" w:color="auto"/>
          </w:divBdr>
        </w:div>
        <w:div w:id="1640762483">
          <w:marLeft w:val="547"/>
          <w:marRight w:val="0"/>
          <w:marTop w:val="154"/>
          <w:marBottom w:val="0"/>
          <w:divBdr>
            <w:top w:val="none" w:sz="0" w:space="0" w:color="auto"/>
            <w:left w:val="none" w:sz="0" w:space="0" w:color="auto"/>
            <w:bottom w:val="none" w:sz="0" w:space="0" w:color="auto"/>
            <w:right w:val="none" w:sz="0" w:space="0" w:color="auto"/>
          </w:divBdr>
        </w:div>
        <w:div w:id="2088381431">
          <w:marLeft w:val="547"/>
          <w:marRight w:val="0"/>
          <w:marTop w:val="154"/>
          <w:marBottom w:val="0"/>
          <w:divBdr>
            <w:top w:val="none" w:sz="0" w:space="0" w:color="auto"/>
            <w:left w:val="none" w:sz="0" w:space="0" w:color="auto"/>
            <w:bottom w:val="none" w:sz="0" w:space="0" w:color="auto"/>
            <w:right w:val="none" w:sz="0" w:space="0" w:color="auto"/>
          </w:divBdr>
        </w:div>
        <w:div w:id="315381004">
          <w:marLeft w:val="547"/>
          <w:marRight w:val="0"/>
          <w:marTop w:val="154"/>
          <w:marBottom w:val="0"/>
          <w:divBdr>
            <w:top w:val="none" w:sz="0" w:space="0" w:color="auto"/>
            <w:left w:val="none" w:sz="0" w:space="0" w:color="auto"/>
            <w:bottom w:val="none" w:sz="0" w:space="0" w:color="auto"/>
            <w:right w:val="none" w:sz="0" w:space="0" w:color="auto"/>
          </w:divBdr>
        </w:div>
      </w:divsChild>
    </w:div>
    <w:div w:id="1710640337">
      <w:bodyDiv w:val="1"/>
      <w:marLeft w:val="0"/>
      <w:marRight w:val="0"/>
      <w:marTop w:val="0"/>
      <w:marBottom w:val="0"/>
      <w:divBdr>
        <w:top w:val="none" w:sz="0" w:space="0" w:color="auto"/>
        <w:left w:val="none" w:sz="0" w:space="0" w:color="auto"/>
        <w:bottom w:val="none" w:sz="0" w:space="0" w:color="auto"/>
        <w:right w:val="none" w:sz="0" w:space="0" w:color="auto"/>
      </w:divBdr>
      <w:divsChild>
        <w:div w:id="1616523944">
          <w:marLeft w:val="547"/>
          <w:marRight w:val="0"/>
          <w:marTop w:val="154"/>
          <w:marBottom w:val="0"/>
          <w:divBdr>
            <w:top w:val="none" w:sz="0" w:space="0" w:color="auto"/>
            <w:left w:val="none" w:sz="0" w:space="0" w:color="auto"/>
            <w:bottom w:val="none" w:sz="0" w:space="0" w:color="auto"/>
            <w:right w:val="none" w:sz="0" w:space="0" w:color="auto"/>
          </w:divBdr>
        </w:div>
      </w:divsChild>
    </w:div>
    <w:div w:id="1751272423">
      <w:bodyDiv w:val="1"/>
      <w:marLeft w:val="0"/>
      <w:marRight w:val="0"/>
      <w:marTop w:val="0"/>
      <w:marBottom w:val="0"/>
      <w:divBdr>
        <w:top w:val="none" w:sz="0" w:space="0" w:color="auto"/>
        <w:left w:val="none" w:sz="0" w:space="0" w:color="auto"/>
        <w:bottom w:val="none" w:sz="0" w:space="0" w:color="auto"/>
        <w:right w:val="none" w:sz="0" w:space="0" w:color="auto"/>
      </w:divBdr>
    </w:div>
    <w:div w:id="1761217743">
      <w:bodyDiv w:val="1"/>
      <w:marLeft w:val="0"/>
      <w:marRight w:val="0"/>
      <w:marTop w:val="0"/>
      <w:marBottom w:val="0"/>
      <w:divBdr>
        <w:top w:val="none" w:sz="0" w:space="0" w:color="auto"/>
        <w:left w:val="none" w:sz="0" w:space="0" w:color="auto"/>
        <w:bottom w:val="none" w:sz="0" w:space="0" w:color="auto"/>
        <w:right w:val="none" w:sz="0" w:space="0" w:color="auto"/>
      </w:divBdr>
      <w:divsChild>
        <w:div w:id="1474760082">
          <w:marLeft w:val="547"/>
          <w:marRight w:val="0"/>
          <w:marTop w:val="154"/>
          <w:marBottom w:val="0"/>
          <w:divBdr>
            <w:top w:val="none" w:sz="0" w:space="0" w:color="auto"/>
            <w:left w:val="none" w:sz="0" w:space="0" w:color="auto"/>
            <w:bottom w:val="none" w:sz="0" w:space="0" w:color="auto"/>
            <w:right w:val="none" w:sz="0" w:space="0" w:color="auto"/>
          </w:divBdr>
        </w:div>
        <w:div w:id="1978223935">
          <w:marLeft w:val="547"/>
          <w:marRight w:val="0"/>
          <w:marTop w:val="154"/>
          <w:marBottom w:val="0"/>
          <w:divBdr>
            <w:top w:val="none" w:sz="0" w:space="0" w:color="auto"/>
            <w:left w:val="none" w:sz="0" w:space="0" w:color="auto"/>
            <w:bottom w:val="none" w:sz="0" w:space="0" w:color="auto"/>
            <w:right w:val="none" w:sz="0" w:space="0" w:color="auto"/>
          </w:divBdr>
        </w:div>
        <w:div w:id="1094017317">
          <w:marLeft w:val="547"/>
          <w:marRight w:val="0"/>
          <w:marTop w:val="154"/>
          <w:marBottom w:val="0"/>
          <w:divBdr>
            <w:top w:val="none" w:sz="0" w:space="0" w:color="auto"/>
            <w:left w:val="none" w:sz="0" w:space="0" w:color="auto"/>
            <w:bottom w:val="none" w:sz="0" w:space="0" w:color="auto"/>
            <w:right w:val="none" w:sz="0" w:space="0" w:color="auto"/>
          </w:divBdr>
        </w:div>
        <w:div w:id="876284751">
          <w:marLeft w:val="547"/>
          <w:marRight w:val="0"/>
          <w:marTop w:val="154"/>
          <w:marBottom w:val="0"/>
          <w:divBdr>
            <w:top w:val="none" w:sz="0" w:space="0" w:color="auto"/>
            <w:left w:val="none" w:sz="0" w:space="0" w:color="auto"/>
            <w:bottom w:val="none" w:sz="0" w:space="0" w:color="auto"/>
            <w:right w:val="none" w:sz="0" w:space="0" w:color="auto"/>
          </w:divBdr>
        </w:div>
      </w:divsChild>
    </w:div>
    <w:div w:id="1945337295">
      <w:bodyDiv w:val="1"/>
      <w:marLeft w:val="0"/>
      <w:marRight w:val="0"/>
      <w:marTop w:val="0"/>
      <w:marBottom w:val="0"/>
      <w:divBdr>
        <w:top w:val="none" w:sz="0" w:space="0" w:color="auto"/>
        <w:left w:val="none" w:sz="0" w:space="0" w:color="auto"/>
        <w:bottom w:val="none" w:sz="0" w:space="0" w:color="auto"/>
        <w:right w:val="none" w:sz="0" w:space="0" w:color="auto"/>
      </w:divBdr>
    </w:div>
    <w:div w:id="2002929130">
      <w:bodyDiv w:val="1"/>
      <w:marLeft w:val="0"/>
      <w:marRight w:val="0"/>
      <w:marTop w:val="0"/>
      <w:marBottom w:val="0"/>
      <w:divBdr>
        <w:top w:val="none" w:sz="0" w:space="0" w:color="auto"/>
        <w:left w:val="none" w:sz="0" w:space="0" w:color="auto"/>
        <w:bottom w:val="none" w:sz="0" w:space="0" w:color="auto"/>
        <w:right w:val="none" w:sz="0" w:space="0" w:color="auto"/>
      </w:divBdr>
      <w:divsChild>
        <w:div w:id="679546567">
          <w:marLeft w:val="547"/>
          <w:marRight w:val="0"/>
          <w:marTop w:val="154"/>
          <w:marBottom w:val="0"/>
          <w:divBdr>
            <w:top w:val="none" w:sz="0" w:space="0" w:color="auto"/>
            <w:left w:val="none" w:sz="0" w:space="0" w:color="auto"/>
            <w:bottom w:val="none" w:sz="0" w:space="0" w:color="auto"/>
            <w:right w:val="none" w:sz="0" w:space="0" w:color="auto"/>
          </w:divBdr>
        </w:div>
        <w:div w:id="1563829218">
          <w:marLeft w:val="547"/>
          <w:marRight w:val="0"/>
          <w:marTop w:val="154"/>
          <w:marBottom w:val="0"/>
          <w:divBdr>
            <w:top w:val="none" w:sz="0" w:space="0" w:color="auto"/>
            <w:left w:val="none" w:sz="0" w:space="0" w:color="auto"/>
            <w:bottom w:val="none" w:sz="0" w:space="0" w:color="auto"/>
            <w:right w:val="none" w:sz="0" w:space="0" w:color="auto"/>
          </w:divBdr>
        </w:div>
        <w:div w:id="342632277">
          <w:marLeft w:val="547"/>
          <w:marRight w:val="0"/>
          <w:marTop w:val="154"/>
          <w:marBottom w:val="0"/>
          <w:divBdr>
            <w:top w:val="none" w:sz="0" w:space="0" w:color="auto"/>
            <w:left w:val="none" w:sz="0" w:space="0" w:color="auto"/>
            <w:bottom w:val="none" w:sz="0" w:space="0" w:color="auto"/>
            <w:right w:val="none" w:sz="0" w:space="0" w:color="auto"/>
          </w:divBdr>
        </w:div>
      </w:divsChild>
    </w:div>
    <w:div w:id="2003656785">
      <w:bodyDiv w:val="1"/>
      <w:marLeft w:val="0"/>
      <w:marRight w:val="0"/>
      <w:marTop w:val="0"/>
      <w:marBottom w:val="0"/>
      <w:divBdr>
        <w:top w:val="none" w:sz="0" w:space="0" w:color="auto"/>
        <w:left w:val="none" w:sz="0" w:space="0" w:color="auto"/>
        <w:bottom w:val="none" w:sz="0" w:space="0" w:color="auto"/>
        <w:right w:val="none" w:sz="0" w:space="0" w:color="auto"/>
      </w:divBdr>
      <w:divsChild>
        <w:div w:id="1195003221">
          <w:marLeft w:val="547"/>
          <w:marRight w:val="0"/>
          <w:marTop w:val="154"/>
          <w:marBottom w:val="0"/>
          <w:divBdr>
            <w:top w:val="none" w:sz="0" w:space="0" w:color="auto"/>
            <w:left w:val="none" w:sz="0" w:space="0" w:color="auto"/>
            <w:bottom w:val="none" w:sz="0" w:space="0" w:color="auto"/>
            <w:right w:val="none" w:sz="0" w:space="0" w:color="auto"/>
          </w:divBdr>
        </w:div>
        <w:div w:id="1032728051">
          <w:marLeft w:val="547"/>
          <w:marRight w:val="0"/>
          <w:marTop w:val="154"/>
          <w:marBottom w:val="0"/>
          <w:divBdr>
            <w:top w:val="none" w:sz="0" w:space="0" w:color="auto"/>
            <w:left w:val="none" w:sz="0" w:space="0" w:color="auto"/>
            <w:bottom w:val="none" w:sz="0" w:space="0" w:color="auto"/>
            <w:right w:val="none" w:sz="0" w:space="0" w:color="auto"/>
          </w:divBdr>
        </w:div>
        <w:div w:id="1345744733">
          <w:marLeft w:val="547"/>
          <w:marRight w:val="0"/>
          <w:marTop w:val="154"/>
          <w:marBottom w:val="0"/>
          <w:divBdr>
            <w:top w:val="none" w:sz="0" w:space="0" w:color="auto"/>
            <w:left w:val="none" w:sz="0" w:space="0" w:color="auto"/>
            <w:bottom w:val="none" w:sz="0" w:space="0" w:color="auto"/>
            <w:right w:val="none" w:sz="0" w:space="0" w:color="auto"/>
          </w:divBdr>
        </w:div>
      </w:divsChild>
    </w:div>
    <w:div w:id="2023311634">
      <w:bodyDiv w:val="1"/>
      <w:marLeft w:val="0"/>
      <w:marRight w:val="0"/>
      <w:marTop w:val="0"/>
      <w:marBottom w:val="0"/>
      <w:divBdr>
        <w:top w:val="none" w:sz="0" w:space="0" w:color="auto"/>
        <w:left w:val="none" w:sz="0" w:space="0" w:color="auto"/>
        <w:bottom w:val="none" w:sz="0" w:space="0" w:color="auto"/>
        <w:right w:val="none" w:sz="0" w:space="0" w:color="auto"/>
      </w:divBdr>
    </w:div>
    <w:div w:id="2123104912">
      <w:bodyDiv w:val="1"/>
      <w:marLeft w:val="0"/>
      <w:marRight w:val="0"/>
      <w:marTop w:val="0"/>
      <w:marBottom w:val="0"/>
      <w:divBdr>
        <w:top w:val="none" w:sz="0" w:space="0" w:color="auto"/>
        <w:left w:val="none" w:sz="0" w:space="0" w:color="auto"/>
        <w:bottom w:val="none" w:sz="0" w:space="0" w:color="auto"/>
        <w:right w:val="none" w:sz="0" w:space="0" w:color="auto"/>
      </w:divBdr>
      <w:divsChild>
        <w:div w:id="1378238047">
          <w:marLeft w:val="547"/>
          <w:marRight w:val="0"/>
          <w:marTop w:val="154"/>
          <w:marBottom w:val="0"/>
          <w:divBdr>
            <w:top w:val="none" w:sz="0" w:space="0" w:color="auto"/>
            <w:left w:val="none" w:sz="0" w:space="0" w:color="auto"/>
            <w:bottom w:val="none" w:sz="0" w:space="0" w:color="auto"/>
            <w:right w:val="none" w:sz="0" w:space="0" w:color="auto"/>
          </w:divBdr>
        </w:div>
        <w:div w:id="134764987">
          <w:marLeft w:val="547"/>
          <w:marRight w:val="0"/>
          <w:marTop w:val="154"/>
          <w:marBottom w:val="0"/>
          <w:divBdr>
            <w:top w:val="none" w:sz="0" w:space="0" w:color="auto"/>
            <w:left w:val="none" w:sz="0" w:space="0" w:color="auto"/>
            <w:bottom w:val="none" w:sz="0" w:space="0" w:color="auto"/>
            <w:right w:val="none" w:sz="0" w:space="0" w:color="auto"/>
          </w:divBdr>
        </w:div>
        <w:div w:id="1578515862">
          <w:marLeft w:val="547"/>
          <w:marRight w:val="0"/>
          <w:marTop w:val="154"/>
          <w:marBottom w:val="0"/>
          <w:divBdr>
            <w:top w:val="none" w:sz="0" w:space="0" w:color="auto"/>
            <w:left w:val="none" w:sz="0" w:space="0" w:color="auto"/>
            <w:bottom w:val="none" w:sz="0" w:space="0" w:color="auto"/>
            <w:right w:val="none" w:sz="0" w:space="0" w:color="auto"/>
          </w:divBdr>
        </w:div>
        <w:div w:id="10898138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wic.instructure.com/courses/23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u.edu/oit/student/netiquette.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fr.gov/cgi-bin/text-idx?tpl=/ecfrbrowse/Title02/2cfr200_main_02.tpl" TargetMode="External"/><Relationship Id="rId4" Type="http://schemas.openxmlformats.org/officeDocument/2006/relationships/webSettings" Target="webSettings.xml"/><Relationship Id="rId9" Type="http://schemas.openxmlformats.org/officeDocument/2006/relationships/hyperlink" Target="http://www.ecfr.gov/cgi-bin/text-idx?SID=dcb2155151b6863a642e68d71b818c8d&amp;mc=true&amp;node=pt34.2.371&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2355</Words>
  <Characters>13485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15809</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Elizabeth Boland</dc:creator>
  <cp:lastModifiedBy>Elizabeth Boland</cp:lastModifiedBy>
  <cp:revision>2</cp:revision>
  <cp:lastPrinted>2018-03-05T16:33:00Z</cp:lastPrinted>
  <dcterms:created xsi:type="dcterms:W3CDTF">2019-01-29T21:42:00Z</dcterms:created>
  <dcterms:modified xsi:type="dcterms:W3CDTF">2019-01-29T21:42:00Z</dcterms:modified>
</cp:coreProperties>
</file>