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6" w:rsidRDefault="006E493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826B76" w:rsidRDefault="00826B76">
      <w:pPr>
        <w:spacing w:after="120"/>
        <w:rPr>
          <w:bCs/>
          <w:sz w:val="4"/>
        </w:rPr>
      </w:pPr>
    </w:p>
    <w:p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gramEnd"/>
      <w:r w:rsidR="00934D41">
        <w:fldChar w:fldCharType="begin"/>
      </w:r>
      <w:r w:rsidR="00934D41">
        <w:instrText xml:space="preserve"> HYPERLINK "http://www.nwic.edu/assessment/course-outcomes" </w:instrText>
      </w:r>
      <w:r w:rsidR="00934D41">
        <w:fldChar w:fldCharType="separate"/>
      </w:r>
      <w:r>
        <w:rPr>
          <w:rStyle w:val="Hyperlink"/>
        </w:rPr>
        <w:t>http://www.nwic.edu/assessment/course-outcomes</w:t>
      </w:r>
      <w:r w:rsidR="00934D41">
        <w:rPr>
          <w:rStyle w:val="Hyperlink"/>
        </w:rPr>
        <w:fldChar w:fldCharType="end"/>
      </w:r>
    </w:p>
    <w:p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:rsidR="00826B76" w:rsidRPr="003027B6" w:rsidRDefault="003027B6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 w:rsidRPr="003027B6">
              <w:rPr>
                <w:i w:val="0"/>
                <w:iCs w:val="0"/>
                <w:noProof/>
                <w:color w:val="FF0000"/>
                <w:sz w:val="22"/>
              </w:rPr>
              <w:t>XX</w:t>
            </w:r>
          </w:p>
        </w:tc>
      </w:tr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113B5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B8696C">
              <w:rPr>
                <w:i w:val="0"/>
                <w:iCs w:val="0"/>
                <w:sz w:val="22"/>
                <w:szCs w:val="22"/>
              </w:rPr>
              <w:t>4</w:t>
            </w:r>
          </w:p>
        </w:tc>
      </w:tr>
      <w:tr w:rsidR="00826B76">
        <w:trPr>
          <w:trHeight w:val="449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B8696C">
            <w:pPr>
              <w:spacing w:after="120"/>
            </w:pPr>
            <w:r>
              <w:t xml:space="preserve">Tribal Vocational Rehabilitation Foundations: </w:t>
            </w:r>
            <w:r w:rsidR="00B8696C">
              <w:t>Development of an Individualized Plan for Employment (IPE)</w:t>
            </w:r>
          </w:p>
        </w:tc>
      </w:tr>
      <w:tr w:rsidR="00826B76">
        <w:trPr>
          <w:trHeight w:val="1070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6E493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Richard Corbridge, Carleen Anderson, Kathy West-Evans, August Martin, Laura Maudsley, Elizabeth Boland</w:t>
            </w:r>
          </w:p>
        </w:tc>
      </w:tr>
      <w:tr w:rsidR="00826B76">
        <w:trPr>
          <w:cantSplit/>
          <w:trHeight w:val="288"/>
        </w:trPr>
        <w:tc>
          <w:tcPr>
            <w:tcW w:w="4788" w:type="dxa"/>
            <w:vMerge w:val="restart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publisher)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6E493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Title 34 CFR Part 371: Vocational Rehabilitation Service Projects for American Indians with Disabilities</w:t>
            </w:r>
            <w:r>
              <w:rPr>
                <w:i w:val="0"/>
              </w:rPr>
              <w:t xml:space="preserve"> and </w:t>
            </w:r>
            <w:r w:rsidRPr="001329E9">
              <w:rPr>
                <w:i w:val="0"/>
              </w:rPr>
              <w:t>Title 34 CFR Part 361: State Vocational Rehabilitation Services Program</w:t>
            </w:r>
          </w:p>
        </w:tc>
      </w:tr>
      <w:tr w:rsidR="006E4936">
        <w:trPr>
          <w:cantSplit/>
          <w:trHeight w:val="288"/>
        </w:trPr>
        <w:tc>
          <w:tcPr>
            <w:tcW w:w="4788" w:type="dxa"/>
            <w:vMerge/>
          </w:tcPr>
          <w:p w:rsidR="006E4936" w:rsidRDefault="006E4936"/>
        </w:tc>
        <w:tc>
          <w:tcPr>
            <w:tcW w:w="5220" w:type="dxa"/>
            <w:shd w:val="clear" w:color="auto" w:fill="E6E6E6"/>
          </w:tcPr>
          <w:p w:rsidR="006E4936" w:rsidRPr="001329E9" w:rsidRDefault="006E4936" w:rsidP="00954443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6E4936">
        <w:trPr>
          <w:cantSplit/>
          <w:trHeight w:val="288"/>
        </w:trPr>
        <w:tc>
          <w:tcPr>
            <w:tcW w:w="4788" w:type="dxa"/>
            <w:vMerge/>
          </w:tcPr>
          <w:p w:rsidR="006E4936" w:rsidRDefault="006E4936"/>
        </w:tc>
        <w:tc>
          <w:tcPr>
            <w:tcW w:w="5220" w:type="dxa"/>
            <w:shd w:val="clear" w:color="auto" w:fill="E6E6E6"/>
          </w:tcPr>
          <w:p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proofErr w:type="spellStart"/>
            <w:proofErr w:type="gramStart"/>
            <w:r w:rsidRPr="001329E9">
              <w:rPr>
                <w:i w:val="0"/>
              </w:rPr>
              <w:t>Brodwin</w:t>
            </w:r>
            <w:proofErr w:type="spellEnd"/>
            <w:r w:rsidRPr="001329E9">
              <w:rPr>
                <w:i w:val="0"/>
              </w:rPr>
              <w:t xml:space="preserve">, M. G., Sui, F. W., Howard, J., </w:t>
            </w:r>
            <w:proofErr w:type="spellStart"/>
            <w:r w:rsidRPr="001329E9">
              <w:rPr>
                <w:i w:val="0"/>
              </w:rPr>
              <w:t>Brodwin</w:t>
            </w:r>
            <w:proofErr w:type="spellEnd"/>
            <w:r w:rsidRPr="001329E9">
              <w:rPr>
                <w:i w:val="0"/>
              </w:rPr>
              <w:t>, E. R., &amp; Du, A. T. (2014).</w:t>
            </w:r>
            <w:proofErr w:type="gramEnd"/>
            <w:r w:rsidRPr="001329E9">
              <w:rPr>
                <w:i w:val="0"/>
              </w:rPr>
              <w:t xml:space="preserve"> Medical, Psychosocial, and Vocational Aspects of Disability (4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</w:t>
            </w:r>
            <w:proofErr w:type="gramStart"/>
            <w:r w:rsidRPr="001329E9">
              <w:rPr>
                <w:i w:val="0"/>
              </w:rPr>
              <w:t>ed</w:t>
            </w:r>
            <w:proofErr w:type="gramEnd"/>
            <w:r w:rsidRPr="001329E9">
              <w:rPr>
                <w:i w:val="0"/>
              </w:rPr>
              <w:t>.). Athens, GA: Elliott &amp; Fitzpatrick</w:t>
            </w:r>
          </w:p>
        </w:tc>
      </w:tr>
      <w:tr w:rsidR="006E4936">
        <w:trPr>
          <w:cantSplit/>
          <w:trHeight w:val="288"/>
        </w:trPr>
        <w:tc>
          <w:tcPr>
            <w:tcW w:w="4788" w:type="dxa"/>
            <w:vMerge/>
          </w:tcPr>
          <w:p w:rsidR="006E4936" w:rsidRDefault="006E493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proofErr w:type="gramStart"/>
            <w:r w:rsidRPr="001329E9">
              <w:rPr>
                <w:i w:val="0"/>
              </w:rPr>
              <w:t>Parker, R.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M., &amp; Patterson, J.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B. (Eds.).</w:t>
            </w:r>
            <w:proofErr w:type="gramEnd"/>
            <w:r w:rsidRPr="001329E9">
              <w:rPr>
                <w:i w:val="0"/>
              </w:rPr>
              <w:t xml:space="preserve"> (2012). Rehabilitation counseling: Basics and beyond (5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</w:t>
            </w:r>
            <w:proofErr w:type="gramStart"/>
            <w:r w:rsidRPr="001329E9">
              <w:rPr>
                <w:i w:val="0"/>
              </w:rPr>
              <w:t>ed</w:t>
            </w:r>
            <w:proofErr w:type="gramEnd"/>
            <w:r w:rsidRPr="001329E9">
              <w:rPr>
                <w:i w:val="0"/>
              </w:rPr>
              <w:t>.). Austin, TX: Pro-Ed</w:t>
            </w:r>
          </w:p>
        </w:tc>
      </w:tr>
    </w:tbl>
    <w:p w:rsidR="00C30D62" w:rsidRDefault="00C30D62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/>
          <w:sz w:val="22"/>
          <w:szCs w:val="22"/>
        </w:rPr>
      </w:pPr>
    </w:p>
    <w:p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6E4936">
        <w:trPr>
          <w:trHeight w:val="548"/>
        </w:trPr>
        <w:tc>
          <w:tcPr>
            <w:tcW w:w="3168" w:type="dxa"/>
            <w:shd w:val="clear" w:color="auto" w:fill="E6E6E6"/>
          </w:tcPr>
          <w:p w:rsidR="006E4936" w:rsidRPr="00BB014C" w:rsidRDefault="006E4936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6E4936" w:rsidRPr="005B2AF3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</w:t>
            </w:r>
          </w:p>
        </w:tc>
      </w:tr>
      <w:tr w:rsidR="006E4936">
        <w:trPr>
          <w:trHeight w:val="548"/>
        </w:trPr>
        <w:tc>
          <w:tcPr>
            <w:tcW w:w="3168" w:type="dxa"/>
            <w:shd w:val="clear" w:color="auto" w:fill="E6E6E6"/>
          </w:tcPr>
          <w:p w:rsidR="006E4936" w:rsidRPr="00BB014C" w:rsidRDefault="006E493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6E4936" w:rsidRPr="005B2AF3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board; place-based project</w:t>
            </w:r>
          </w:p>
        </w:tc>
      </w:tr>
      <w:tr w:rsidR="006E4936">
        <w:trPr>
          <w:trHeight w:val="530"/>
        </w:trPr>
        <w:tc>
          <w:tcPr>
            <w:tcW w:w="3168" w:type="dxa"/>
            <w:shd w:val="clear" w:color="auto" w:fill="E6E6E6"/>
          </w:tcPr>
          <w:p w:rsidR="006E4936" w:rsidRPr="00BB014C" w:rsidRDefault="006E4936">
            <w:pPr>
              <w:rPr>
                <w:sz w:val="22"/>
              </w:rPr>
            </w:pPr>
            <w:r>
              <w:rPr>
                <w:sz w:val="22"/>
              </w:rPr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:rsidR="006E4936" w:rsidRPr="001329E9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6E4936" w:rsidRPr="005B2AF3" w:rsidRDefault="006E4936" w:rsidP="00954443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board; place-based project</w:t>
            </w:r>
          </w:p>
        </w:tc>
      </w:tr>
    </w:tbl>
    <w:p w:rsidR="00826B76" w:rsidRDefault="00826B76">
      <w:pPr>
        <w:spacing w:after="120"/>
        <w:rPr>
          <w:b/>
          <w:sz w:val="22"/>
          <w:szCs w:val="22"/>
        </w:rPr>
      </w:pPr>
    </w:p>
    <w:p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3150"/>
        <w:gridCol w:w="3060"/>
      </w:tblGrid>
      <w:tr w:rsidR="00826B76" w:rsidTr="00B8696C">
        <w:trPr>
          <w:trHeight w:val="1152"/>
        </w:trPr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Identify the required elements of the IPE.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Identify the definitions of appropriate VR employment outcomes.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Describe how to determine the need and purpose for up-front assistive services.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Describe the types of services that a VRC could not provide with agency funds before fully considering the availability of comparable services and benefits.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6E4936">
            <w:r>
              <w:t>Student presentations and/or postings in Canvas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Identify the six (6) “exempt” services that do not require full consideration for comparable services and benefits.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Describe the procedure for providing traditional healing or other culturally-appropriate services.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quiz;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Describe why “terms and conditions” are required elements of the IPE.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Pr="00BB014C" w:rsidRDefault="006E4936">
            <w:r>
              <w:t>Describe the types of entities that require a list of responsibilities related to the IPE.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Default="006E4936">
            <w:r>
              <w:t xml:space="preserve">Describe how to measure a client’s progress in the IPE towards </w:t>
            </w:r>
            <w:r>
              <w:lastRenderedPageBreak/>
              <w:t>employment.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lastRenderedPageBreak/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Canvas; place-</w:t>
            </w:r>
            <w:r>
              <w:lastRenderedPageBreak/>
              <w:t>based project discussion board; place-based project</w:t>
            </w:r>
          </w:p>
        </w:tc>
      </w:tr>
      <w:tr w:rsidR="006E4936" w:rsidTr="00B8696C">
        <w:trPr>
          <w:trHeight w:val="720"/>
        </w:trPr>
        <w:tc>
          <w:tcPr>
            <w:tcW w:w="3798" w:type="dxa"/>
            <w:shd w:val="clear" w:color="auto" w:fill="E6E6E6"/>
          </w:tcPr>
          <w:p w:rsidR="006E4936" w:rsidRDefault="006E4936">
            <w:r>
              <w:lastRenderedPageBreak/>
              <w:t>Describe the conditions and characteristics of post-employment services.</w:t>
            </w:r>
          </w:p>
        </w:tc>
        <w:tc>
          <w:tcPr>
            <w:tcW w:w="3150" w:type="dxa"/>
            <w:shd w:val="clear" w:color="auto" w:fill="E6E6E6"/>
          </w:tcPr>
          <w:p w:rsidR="006E4936" w:rsidRPr="00BB014C" w:rsidRDefault="006E4936" w:rsidP="00954443">
            <w:r>
              <w:t>Targeted discussion questions</w:t>
            </w:r>
          </w:p>
        </w:tc>
        <w:tc>
          <w:tcPr>
            <w:tcW w:w="3060" w:type="dxa"/>
            <w:shd w:val="clear" w:color="auto" w:fill="E6E6E6"/>
          </w:tcPr>
          <w:p w:rsidR="006E4936" w:rsidRPr="00BB014C" w:rsidRDefault="006E4936" w:rsidP="00954443">
            <w:r>
              <w:t>Student presentations and/or postings in Canvas discussion board; quiz; place-based project</w:t>
            </w:r>
          </w:p>
        </w:tc>
      </w:tr>
    </w:tbl>
    <w:p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C30D62" w:rsidRDefault="00826B76" w:rsidP="00C30D62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C30D62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12" w:rsidRDefault="00DA4C12">
      <w:r>
        <w:separator/>
      </w:r>
    </w:p>
  </w:endnote>
  <w:endnote w:type="continuationSeparator" w:id="0">
    <w:p w:rsidR="00DA4C12" w:rsidRDefault="00DA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76" w:rsidRDefault="009C3597">
    <w:pPr>
      <w:pStyle w:val="Footer"/>
      <w:tabs>
        <w:tab w:val="clear" w:pos="8640"/>
        <w:tab w:val="right" w:pos="954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CA40A2">
      <w:rPr>
        <w:noProof/>
        <w:sz w:val="16"/>
      </w:rPr>
      <w:t>TVRS 304 Course Outcomes - first reading at CC 6-9-2016.docx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12" w:rsidRDefault="00DA4C12">
      <w:r>
        <w:separator/>
      </w:r>
    </w:p>
  </w:footnote>
  <w:footnote w:type="continuationSeparator" w:id="0">
    <w:p w:rsidR="00DA4C12" w:rsidRDefault="00DA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91111"/>
    <w:rsid w:val="00113B53"/>
    <w:rsid w:val="003027B6"/>
    <w:rsid w:val="00337666"/>
    <w:rsid w:val="003D7767"/>
    <w:rsid w:val="004828E1"/>
    <w:rsid w:val="0050201B"/>
    <w:rsid w:val="006E4936"/>
    <w:rsid w:val="00756B91"/>
    <w:rsid w:val="007B2246"/>
    <w:rsid w:val="007F1B16"/>
    <w:rsid w:val="00826B76"/>
    <w:rsid w:val="0085027B"/>
    <w:rsid w:val="008A6280"/>
    <w:rsid w:val="00934D41"/>
    <w:rsid w:val="009C3597"/>
    <w:rsid w:val="00B632F7"/>
    <w:rsid w:val="00B8696C"/>
    <w:rsid w:val="00C30D62"/>
    <w:rsid w:val="00CA40A2"/>
    <w:rsid w:val="00D54121"/>
    <w:rsid w:val="00DA4C12"/>
    <w:rsid w:val="00F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5040</Characters>
  <Application>Microsoft Office Word</Application>
  <DocSecurity>0</DocSecurity>
  <Lines>73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5994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Ted Williams</cp:lastModifiedBy>
  <cp:revision>3</cp:revision>
  <cp:lastPrinted>2006-02-14T17:47:00Z</cp:lastPrinted>
  <dcterms:created xsi:type="dcterms:W3CDTF">2016-06-09T05:42:00Z</dcterms:created>
  <dcterms:modified xsi:type="dcterms:W3CDTF">2016-06-09T05:43:00Z</dcterms:modified>
</cp:coreProperties>
</file>