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87D1D" w14:textId="32AFE0E3" w:rsidR="00A85269" w:rsidRDefault="003A1F06" w:rsidP="000C22F9">
      <w:pPr>
        <w:pStyle w:val="Heading1"/>
        <w:rPr>
          <w:b w:val="0"/>
        </w:rPr>
      </w:pPr>
      <w:bookmarkStart w:id="0" w:name="_Toc135268154"/>
      <w:r>
        <w:t>Membership, Meetings</w:t>
      </w:r>
      <w:r w:rsidR="00700857" w:rsidRPr="007B4CC2">
        <w:rPr>
          <w:highlight w:val="yellow"/>
        </w:rPr>
        <w:t>,</w:t>
      </w:r>
      <w:r>
        <w:t xml:space="preserve"> and Voting</w:t>
      </w:r>
      <w:bookmarkEnd w:id="0"/>
    </w:p>
    <w:p w14:paraId="68EB7B9E" w14:textId="49828CCE" w:rsidR="000C22F9" w:rsidRDefault="00101ED3" w:rsidP="00FF1E7C">
      <w:r w:rsidRPr="00A85269">
        <w:rPr>
          <w:highlight w:val="yellow"/>
        </w:rPr>
        <w:t>(with suggested revisions as discussed by CC 12-10-15, 1-14-16, 1-28-16, 2-11-16</w:t>
      </w:r>
      <w:r w:rsidR="002500AB">
        <w:rPr>
          <w:highlight w:val="yellow"/>
        </w:rPr>
        <w:t>,</w:t>
      </w:r>
      <w:r w:rsidR="00A600DC">
        <w:rPr>
          <w:highlight w:val="yellow"/>
        </w:rPr>
        <w:t xml:space="preserve"> and CC 2-25-16</w:t>
      </w:r>
      <w:r w:rsidRPr="00FF1E7C">
        <w:rPr>
          <w:highlight w:val="yellow"/>
        </w:rPr>
        <w:t>)</w:t>
      </w:r>
    </w:p>
    <w:p w14:paraId="027F0176" w14:textId="14350A0F" w:rsidR="003A1F06" w:rsidRDefault="003A1F06" w:rsidP="003A1F06">
      <w:pPr>
        <w:tabs>
          <w:tab w:val="left" w:pos="360"/>
        </w:tabs>
        <w:ind w:left="360" w:hanging="360"/>
      </w:pPr>
      <w:r>
        <w:t>A.</w:t>
      </w:r>
      <w:r>
        <w:tab/>
        <w:t>Membership—A standing committee to be known as the Curriculum Committee will have the following membership:</w:t>
      </w:r>
    </w:p>
    <w:p w14:paraId="5D67C530" w14:textId="77777777" w:rsidR="003A1F06" w:rsidRDefault="003A1F06" w:rsidP="003A1F06">
      <w:pPr>
        <w:tabs>
          <w:tab w:val="left" w:pos="720"/>
        </w:tabs>
        <w:ind w:left="720" w:hanging="360"/>
      </w:pPr>
    </w:p>
    <w:p w14:paraId="71049A8E" w14:textId="15E634F6" w:rsidR="003A1F06" w:rsidRPr="00ED261D" w:rsidRDefault="003A1F06" w:rsidP="003A1F06">
      <w:pPr>
        <w:numPr>
          <w:ilvl w:val="0"/>
          <w:numId w:val="3"/>
        </w:numPr>
        <w:tabs>
          <w:tab w:val="clear" w:pos="720"/>
          <w:tab w:val="num" w:pos="1080"/>
        </w:tabs>
        <w:ind w:left="1080"/>
      </w:pPr>
      <w:r w:rsidRPr="00ED261D">
        <w:t>Three or more academic faculty</w:t>
      </w:r>
    </w:p>
    <w:p w14:paraId="58AA1B71" w14:textId="77777777" w:rsidR="003A1F06" w:rsidRPr="00ED261D" w:rsidRDefault="003A1F06" w:rsidP="003A1F06">
      <w:pPr>
        <w:numPr>
          <w:ilvl w:val="0"/>
          <w:numId w:val="3"/>
        </w:numPr>
        <w:tabs>
          <w:tab w:val="clear" w:pos="720"/>
          <w:tab w:val="num" w:pos="1080"/>
        </w:tabs>
        <w:ind w:left="1080"/>
      </w:pPr>
      <w:r w:rsidRPr="00ED261D">
        <w:t>Student Services advising representative</w:t>
      </w:r>
    </w:p>
    <w:p w14:paraId="10EBA096" w14:textId="77777777" w:rsidR="003A1F06" w:rsidRPr="00ED261D" w:rsidRDefault="003A1F06" w:rsidP="003A1F06">
      <w:pPr>
        <w:numPr>
          <w:ilvl w:val="0"/>
          <w:numId w:val="3"/>
        </w:numPr>
        <w:tabs>
          <w:tab w:val="clear" w:pos="720"/>
          <w:tab w:val="num" w:pos="1080"/>
        </w:tabs>
        <w:ind w:left="1080"/>
      </w:pPr>
      <w:r w:rsidRPr="00ED261D">
        <w:t>Dean of Academics and Distance Learning</w:t>
      </w:r>
    </w:p>
    <w:p w14:paraId="3A7C4880" w14:textId="77777777" w:rsidR="003A1F06" w:rsidRPr="00ED261D" w:rsidRDefault="003A1F06" w:rsidP="003A1F06">
      <w:pPr>
        <w:numPr>
          <w:ilvl w:val="0"/>
          <w:numId w:val="3"/>
        </w:numPr>
        <w:tabs>
          <w:tab w:val="clear" w:pos="720"/>
          <w:tab w:val="num" w:pos="1080"/>
        </w:tabs>
        <w:ind w:left="1080"/>
      </w:pPr>
      <w:r w:rsidRPr="00ED261D">
        <w:t>Director of Library Services</w:t>
      </w:r>
    </w:p>
    <w:p w14:paraId="4CF61E35" w14:textId="77777777" w:rsidR="003A1F06" w:rsidRPr="00ED261D" w:rsidRDefault="003A1F06" w:rsidP="003A1F06">
      <w:pPr>
        <w:numPr>
          <w:ilvl w:val="0"/>
          <w:numId w:val="3"/>
        </w:numPr>
        <w:tabs>
          <w:tab w:val="clear" w:pos="720"/>
          <w:tab w:val="num" w:pos="1080"/>
        </w:tabs>
        <w:ind w:left="1080"/>
      </w:pPr>
      <w:r w:rsidRPr="00ED261D">
        <w:t>Registrar</w:t>
      </w:r>
    </w:p>
    <w:p w14:paraId="18F1AA94" w14:textId="77777777" w:rsidR="003A1F06" w:rsidRPr="00ED261D" w:rsidRDefault="003A1F06" w:rsidP="003A1F06">
      <w:pPr>
        <w:numPr>
          <w:ilvl w:val="0"/>
          <w:numId w:val="3"/>
        </w:numPr>
        <w:tabs>
          <w:tab w:val="clear" w:pos="720"/>
          <w:tab w:val="num" w:pos="1080"/>
        </w:tabs>
        <w:ind w:left="1080"/>
      </w:pPr>
      <w:r w:rsidRPr="00ED261D">
        <w:t>Vice President for Instruction and Student Services</w:t>
      </w:r>
    </w:p>
    <w:p w14:paraId="0A29A2A5" w14:textId="77777777" w:rsidR="003A1F06" w:rsidRPr="00ED261D" w:rsidRDefault="003A1F06" w:rsidP="003A1F06">
      <w:pPr>
        <w:numPr>
          <w:ilvl w:val="0"/>
          <w:numId w:val="3"/>
        </w:numPr>
        <w:tabs>
          <w:tab w:val="clear" w:pos="720"/>
          <w:tab w:val="num" w:pos="1080"/>
        </w:tabs>
        <w:ind w:left="1080"/>
      </w:pPr>
      <w:r w:rsidRPr="00ED261D">
        <w:t>Financial Aid Director</w:t>
      </w:r>
    </w:p>
    <w:p w14:paraId="7A51543A" w14:textId="77777777" w:rsidR="003A1F06" w:rsidRDefault="003A1F06" w:rsidP="003A1F06">
      <w:pPr>
        <w:numPr>
          <w:ilvl w:val="0"/>
          <w:numId w:val="3"/>
        </w:numPr>
        <w:tabs>
          <w:tab w:val="clear" w:pos="720"/>
          <w:tab w:val="num" w:pos="1080"/>
        </w:tabs>
        <w:ind w:left="1080"/>
      </w:pPr>
      <w:r w:rsidRPr="00ED261D">
        <w:t>Extended campus instructional site representative</w:t>
      </w:r>
    </w:p>
    <w:p w14:paraId="1D192F6E" w14:textId="77777777" w:rsidR="003A1F06" w:rsidRDefault="003A1F06" w:rsidP="003A1F06"/>
    <w:p w14:paraId="68D3979C" w14:textId="1B55D9F6" w:rsidR="00A36D0D" w:rsidRDefault="00A36D0D" w:rsidP="00871572">
      <w:pPr>
        <w:ind w:left="360"/>
      </w:pPr>
      <w:r w:rsidRPr="00871572">
        <w:rPr>
          <w:highlight w:val="yellow"/>
        </w:rPr>
        <w:t>Faculty may volunteer</w:t>
      </w:r>
      <w:r w:rsidR="00DF0AC2" w:rsidRPr="00871572">
        <w:rPr>
          <w:highlight w:val="yellow"/>
        </w:rPr>
        <w:t xml:space="preserve"> </w:t>
      </w:r>
      <w:r w:rsidR="003F42E7">
        <w:rPr>
          <w:highlight w:val="yellow"/>
        </w:rPr>
        <w:t>for membership on the</w:t>
      </w:r>
      <w:r w:rsidR="00DF0AC2" w:rsidRPr="00871572">
        <w:rPr>
          <w:highlight w:val="yellow"/>
        </w:rPr>
        <w:t xml:space="preserve"> Curriculum Committee and should inform the Chai</w:t>
      </w:r>
      <w:r w:rsidR="0064514D">
        <w:rPr>
          <w:highlight w:val="yellow"/>
        </w:rPr>
        <w:t>r of their intentions regarding membership.</w:t>
      </w:r>
    </w:p>
    <w:p w14:paraId="32E84AFB" w14:textId="77777777" w:rsidR="00B912FA" w:rsidRPr="00ED261D" w:rsidRDefault="00B912FA" w:rsidP="00871572">
      <w:pPr>
        <w:ind w:left="360"/>
      </w:pPr>
    </w:p>
    <w:p w14:paraId="6A3D5A43" w14:textId="716FDE6A" w:rsidR="003A1F06" w:rsidRPr="00D9413B" w:rsidRDefault="003A1F06" w:rsidP="003A1F06">
      <w:pPr>
        <w:tabs>
          <w:tab w:val="left" w:pos="360"/>
        </w:tabs>
        <w:ind w:left="360" w:hanging="360"/>
      </w:pPr>
      <w:r>
        <w:t>B.</w:t>
      </w:r>
      <w:r>
        <w:tab/>
        <w:t>Meetings—Meetings are open to all although voting is restricted to members, as noted below.  Meeting times are set each quarter and will normally be twice a month during the school year.  Agendas should be circulated prior to Curriculum Committee meetings, and minutes will be recorded and distributed to members following meetings for review and corrections. The Curriculum Committee Chair will post final minutes online.</w:t>
      </w:r>
    </w:p>
    <w:p w14:paraId="4EBCAB3C" w14:textId="77777777" w:rsidR="003A1F06" w:rsidDel="009B2A49" w:rsidRDefault="003A1F06" w:rsidP="003A1F06">
      <w:pPr>
        <w:tabs>
          <w:tab w:val="left" w:pos="360"/>
        </w:tabs>
        <w:ind w:left="360" w:hanging="360"/>
      </w:pPr>
    </w:p>
    <w:p w14:paraId="3701F00B" w14:textId="2EE748CB" w:rsidR="003A1F06" w:rsidRDefault="003A1F06" w:rsidP="003A1F06">
      <w:pPr>
        <w:tabs>
          <w:tab w:val="left" w:pos="360"/>
        </w:tabs>
        <w:ind w:left="360" w:hanging="360"/>
      </w:pPr>
      <w:r>
        <w:t>C.</w:t>
      </w:r>
      <w:r>
        <w:tab/>
        <w:t xml:space="preserve">Chair—A Chair is elected during the last meeting in the spring.  The Chair will receive an additional </w:t>
      </w:r>
      <w:r w:rsidR="00D048E3" w:rsidRPr="00715ACA">
        <w:rPr>
          <w:highlight w:val="yellow"/>
        </w:rPr>
        <w:t>stipend</w:t>
      </w:r>
      <w:r>
        <w:t xml:space="preserve"> for Curriculum Committee duties.</w:t>
      </w:r>
    </w:p>
    <w:p w14:paraId="6062A844" w14:textId="77777777" w:rsidR="003A1F06" w:rsidRDefault="003A1F06" w:rsidP="003A1F06">
      <w:pPr>
        <w:tabs>
          <w:tab w:val="left" w:pos="360"/>
        </w:tabs>
        <w:ind w:left="360" w:hanging="360"/>
      </w:pPr>
    </w:p>
    <w:p w14:paraId="43DE237A" w14:textId="6BB469EA" w:rsidR="003A1F06" w:rsidRDefault="003A1F06" w:rsidP="003A1F06">
      <w:pPr>
        <w:tabs>
          <w:tab w:val="left" w:pos="360"/>
        </w:tabs>
        <w:ind w:left="360" w:hanging="360"/>
      </w:pPr>
      <w:r>
        <w:t>D.</w:t>
      </w:r>
      <w:r>
        <w:tab/>
        <w:t>Quorum—</w:t>
      </w:r>
      <w:r w:rsidR="00682222" w:rsidRPr="00715ACA">
        <w:rPr>
          <w:highlight w:val="yellow"/>
        </w:rPr>
        <w:t>Six</w:t>
      </w:r>
      <w:r w:rsidR="00682222">
        <w:t xml:space="preserve"> </w:t>
      </w:r>
      <w:r>
        <w:t>members of the standing committee are needed for a quorum at any meeting of the Curriculum Committee, which is required for voting purposes.</w:t>
      </w:r>
    </w:p>
    <w:p w14:paraId="3C03D2F1" w14:textId="77777777" w:rsidR="003A1F06" w:rsidRDefault="003A1F06" w:rsidP="003A1F06">
      <w:pPr>
        <w:tabs>
          <w:tab w:val="left" w:pos="360"/>
        </w:tabs>
        <w:ind w:left="360" w:hanging="360"/>
      </w:pPr>
    </w:p>
    <w:p w14:paraId="79C0364C" w14:textId="5F286DD8" w:rsidR="003A1F06" w:rsidRPr="00F86C29" w:rsidRDefault="003A1F06" w:rsidP="00BC52B9">
      <w:r w:rsidRPr="00F86C29">
        <w:t>E.</w:t>
      </w:r>
      <w:r w:rsidRPr="00F86C29">
        <w:tab/>
        <w:t xml:space="preserve">Voting—Decisions are made by a vote of members (or their designees) present.  </w:t>
      </w:r>
      <w:r w:rsidR="0045432C" w:rsidRPr="00BB4CCA">
        <w:rPr>
          <w:highlight w:val="yellow"/>
        </w:rPr>
        <w:t xml:space="preserve">Prior to voting, a motion is made and seconded with an opportunity for discussion.  </w:t>
      </w:r>
      <w:r w:rsidR="00253954" w:rsidRPr="00BB4CCA">
        <w:rPr>
          <w:highlight w:val="yellow"/>
        </w:rPr>
        <w:t>Motions are approved unless there are two or more dissenting votes</w:t>
      </w:r>
      <w:r w:rsidR="00A94FE5" w:rsidRPr="00BB4CCA">
        <w:rPr>
          <w:highlight w:val="yellow"/>
        </w:rPr>
        <w:t>.</w:t>
      </w:r>
      <w:r w:rsidR="00CA6872">
        <w:t xml:space="preserve"> </w:t>
      </w:r>
      <w:r w:rsidR="00230052">
        <w:t xml:space="preserve"> </w:t>
      </w:r>
      <w:r w:rsidRPr="00F86C29">
        <w:t>Where necessary, voting may be accomplished outside of committee meetings via e-mail as detailed above and as per the following procedure:</w:t>
      </w:r>
    </w:p>
    <w:p w14:paraId="5DEFFE24" w14:textId="77777777" w:rsidR="003A1F06" w:rsidRDefault="003A1F06" w:rsidP="003A1F06">
      <w:pPr>
        <w:tabs>
          <w:tab w:val="left" w:pos="360"/>
        </w:tabs>
        <w:ind w:left="360" w:hanging="360"/>
      </w:pPr>
    </w:p>
    <w:p w14:paraId="5AF580B8" w14:textId="77777777" w:rsidR="003A1F06" w:rsidRDefault="003A1F06" w:rsidP="003A1F06">
      <w:pPr>
        <w:tabs>
          <w:tab w:val="left" w:pos="360"/>
        </w:tabs>
        <w:ind w:left="360" w:hanging="360"/>
      </w:pPr>
      <w:r>
        <w:t>F.</w:t>
      </w:r>
      <w:r>
        <w:tab/>
        <w:t>E-mail Voting Procedure—In addition to the details presented above, the Curriculum Committee Chair may call a vote by e-mail as follows:</w:t>
      </w:r>
    </w:p>
    <w:p w14:paraId="1758044A" w14:textId="77777777" w:rsidR="003A1F06" w:rsidRDefault="003A1F06" w:rsidP="003A1F06">
      <w:pPr>
        <w:tabs>
          <w:tab w:val="left" w:pos="360"/>
        </w:tabs>
        <w:ind w:left="360" w:hanging="360"/>
      </w:pPr>
    </w:p>
    <w:p w14:paraId="26A93E83" w14:textId="77777777" w:rsidR="003A1F06" w:rsidRDefault="003A1F06" w:rsidP="003A1F06">
      <w:pPr>
        <w:tabs>
          <w:tab w:val="left" w:pos="720"/>
        </w:tabs>
        <w:ind w:left="720" w:hanging="360"/>
      </w:pPr>
      <w:r w:rsidDel="0045201F">
        <w:t>1</w:t>
      </w:r>
      <w:r>
        <w:t>.</w:t>
      </w:r>
      <w:r>
        <w:tab/>
        <w:t>Distribution of the motion and a seconding of the motion by e-mail to the Curriculum Committee members.</w:t>
      </w:r>
    </w:p>
    <w:p w14:paraId="45CFE0D6" w14:textId="77777777" w:rsidR="003A1F06" w:rsidRDefault="003A1F06" w:rsidP="003A1F06">
      <w:pPr>
        <w:tabs>
          <w:tab w:val="left" w:pos="720"/>
        </w:tabs>
        <w:ind w:left="720" w:hanging="360"/>
      </w:pPr>
    </w:p>
    <w:p w14:paraId="52F142E4" w14:textId="77777777" w:rsidR="003A1F06" w:rsidRDefault="003A1F06" w:rsidP="003A1F06">
      <w:pPr>
        <w:tabs>
          <w:tab w:val="left" w:pos="720"/>
        </w:tabs>
        <w:ind w:left="720" w:hanging="360"/>
      </w:pPr>
      <w:r>
        <w:t>2.</w:t>
      </w:r>
      <w:r>
        <w:tab/>
        <w:t>Response by the member who made the motion (or designee) to any call for discussion or further clarification, to be distributed to all members of the Curriculum Committee.</w:t>
      </w:r>
    </w:p>
    <w:p w14:paraId="0C9FF3CE" w14:textId="77777777" w:rsidR="003A1F06" w:rsidRDefault="003A1F06" w:rsidP="003A1F06">
      <w:pPr>
        <w:tabs>
          <w:tab w:val="left" w:pos="720"/>
        </w:tabs>
        <w:ind w:left="720" w:hanging="360"/>
      </w:pPr>
    </w:p>
    <w:p w14:paraId="6A6CBDCF" w14:textId="6C1EC2E2" w:rsidR="004F5E78" w:rsidRDefault="003A1F06" w:rsidP="003A1F06">
      <w:pPr>
        <w:tabs>
          <w:tab w:val="left" w:pos="720"/>
        </w:tabs>
        <w:ind w:left="720" w:hanging="360"/>
      </w:pPr>
      <w:r>
        <w:lastRenderedPageBreak/>
        <w:t>3.</w:t>
      </w:r>
      <w:r>
        <w:tab/>
      </w:r>
      <w:r w:rsidR="00DE15FC">
        <w:t>Tallying of votes</w:t>
      </w:r>
      <w:r w:rsidR="004F5E78">
        <w:t xml:space="preserve"> as per the aforementioned voting procedure</w:t>
      </w:r>
      <w:r w:rsidR="0021257E">
        <w:t xml:space="preserve"> and recording of the decision in the corresponding minutes.</w:t>
      </w:r>
    </w:p>
    <w:p w14:paraId="4EE7A203" w14:textId="0679ECD8" w:rsidR="00E3217A" w:rsidRDefault="007B016B">
      <w:bookmarkStart w:id="1" w:name="_GoBack"/>
      <w:bookmarkEnd w:id="1"/>
    </w:p>
    <w:p w14:paraId="273F3504" w14:textId="65DB041E" w:rsidR="004D4EDA" w:rsidRDefault="004D4EDA">
      <w:r>
        <w:t>(from p</w:t>
      </w:r>
      <w:r w:rsidR="003A1F06">
        <w:t>p</w:t>
      </w:r>
      <w:r>
        <w:t>. 3</w:t>
      </w:r>
      <w:r w:rsidR="003A1F06">
        <w:t>-4</w:t>
      </w:r>
      <w:r>
        <w:t xml:space="preserve"> of the </w:t>
      </w:r>
      <w:r w:rsidRPr="007F7B33">
        <w:rPr>
          <w:i/>
        </w:rPr>
        <w:t>Northwest Indian College Curriculum</w:t>
      </w:r>
      <w:r w:rsidRPr="004D4EDA">
        <w:rPr>
          <w:i/>
        </w:rPr>
        <w:t xml:space="preserve"> Committee Handbook</w:t>
      </w:r>
      <w:r>
        <w:t>)</w:t>
      </w:r>
    </w:p>
    <w:p w14:paraId="19F51523" w14:textId="4690DE5B" w:rsidR="00E65A09" w:rsidRDefault="00E65A09">
      <w:r>
        <w:t>______________________________________________________________________________</w:t>
      </w:r>
    </w:p>
    <w:p w14:paraId="451149A0" w14:textId="3EAF2359" w:rsidR="00E65A09" w:rsidRDefault="00E65A09"/>
    <w:p w14:paraId="6095D8CF" w14:textId="4BDF62D6" w:rsidR="00E65A09" w:rsidRDefault="00E65A09">
      <w:r>
        <w:t>When reviewing the purpose statement above, please consider the following</w:t>
      </w:r>
      <w:r w:rsidR="008200A2">
        <w:t xml:space="preserve"> questions</w:t>
      </w:r>
      <w:r>
        <w:t>:</w:t>
      </w:r>
    </w:p>
    <w:p w14:paraId="257B9EFB" w14:textId="53DF7D1E" w:rsidR="00E65A09" w:rsidRDefault="00E65A09"/>
    <w:p w14:paraId="19003EA1" w14:textId="1F7C2A84" w:rsidR="00E65A09" w:rsidRDefault="008200A2" w:rsidP="00E65A09">
      <w:pPr>
        <w:pStyle w:val="ListParagraph"/>
        <w:numPr>
          <w:ilvl w:val="0"/>
          <w:numId w:val="2"/>
        </w:numPr>
        <w:spacing w:line="360" w:lineRule="auto"/>
      </w:pPr>
      <w:r>
        <w:t>What about this works?</w:t>
      </w:r>
    </w:p>
    <w:p w14:paraId="03AEC561" w14:textId="05346DE6" w:rsidR="008200A2" w:rsidRDefault="008200A2" w:rsidP="00E65A09">
      <w:pPr>
        <w:pStyle w:val="ListParagraph"/>
        <w:numPr>
          <w:ilvl w:val="0"/>
          <w:numId w:val="2"/>
        </w:numPr>
        <w:spacing w:line="360" w:lineRule="auto"/>
      </w:pPr>
      <w:r>
        <w:t>What about this doesn’t work?</w:t>
      </w:r>
    </w:p>
    <w:p w14:paraId="3D0ED956" w14:textId="1A156E7E" w:rsidR="008200A2" w:rsidRDefault="008200A2" w:rsidP="00E65A09">
      <w:pPr>
        <w:pStyle w:val="ListParagraph"/>
        <w:numPr>
          <w:ilvl w:val="0"/>
          <w:numId w:val="2"/>
        </w:numPr>
        <w:spacing w:line="360" w:lineRule="auto"/>
      </w:pPr>
      <w:r>
        <w:t>What recommendations would you make in terms of revising this?</w:t>
      </w:r>
    </w:p>
    <w:p w14:paraId="6A389D87" w14:textId="77777777" w:rsidR="00E65A09" w:rsidRDefault="00E65A09"/>
    <w:sectPr w:rsidR="00E65A09" w:rsidSect="00457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BFABD" w14:textId="77777777" w:rsidR="007B016B" w:rsidRDefault="007B016B" w:rsidP="001756AB">
      <w:r>
        <w:separator/>
      </w:r>
    </w:p>
  </w:endnote>
  <w:endnote w:type="continuationSeparator" w:id="0">
    <w:p w14:paraId="4AD7E6D1" w14:textId="77777777" w:rsidR="007B016B" w:rsidRDefault="007B016B" w:rsidP="0017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6DB96" w14:textId="568029C2" w:rsidR="001756AB" w:rsidRDefault="003F5F38">
    <w:pPr>
      <w:pStyle w:val="Footer"/>
    </w:pPr>
    <w:fldSimple w:instr=" FILENAME  \* MERGEFORMAT ">
      <w:r w:rsidR="003E3F22">
        <w:rPr>
          <w:noProof/>
        </w:rPr>
        <w:t>CC-Handbook-Membership-Questions-with-proposed-edits-2-25-16.docx</w:t>
      </w:r>
    </w:fldSimple>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B6D617" w14:textId="77777777" w:rsidR="007B016B" w:rsidRDefault="007B016B" w:rsidP="001756AB">
      <w:r>
        <w:separator/>
      </w:r>
    </w:p>
  </w:footnote>
  <w:footnote w:type="continuationSeparator" w:id="0">
    <w:p w14:paraId="75679BCD" w14:textId="77777777" w:rsidR="007B016B" w:rsidRDefault="007B016B" w:rsidP="001756A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574B1"/>
    <w:multiLevelType w:val="hybridMultilevel"/>
    <w:tmpl w:val="F8E4C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722702"/>
    <w:multiLevelType w:val="multilevel"/>
    <w:tmpl w:val="65EEB1B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52E9792D"/>
    <w:multiLevelType w:val="hybridMultilevel"/>
    <w:tmpl w:val="EE5823B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trackRevision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DA"/>
    <w:rsid w:val="00057D4E"/>
    <w:rsid w:val="0008145F"/>
    <w:rsid w:val="00084EAC"/>
    <w:rsid w:val="000C22F9"/>
    <w:rsid w:val="00101ED3"/>
    <w:rsid w:val="001131AE"/>
    <w:rsid w:val="00131E71"/>
    <w:rsid w:val="00165DDB"/>
    <w:rsid w:val="001756AB"/>
    <w:rsid w:val="001B1652"/>
    <w:rsid w:val="00201C3C"/>
    <w:rsid w:val="0021257E"/>
    <w:rsid w:val="00214919"/>
    <w:rsid w:val="00230052"/>
    <w:rsid w:val="00242621"/>
    <w:rsid w:val="002500AB"/>
    <w:rsid w:val="00253954"/>
    <w:rsid w:val="002B6B8F"/>
    <w:rsid w:val="002C2ED6"/>
    <w:rsid w:val="002D08AF"/>
    <w:rsid w:val="002D63E5"/>
    <w:rsid w:val="002E0607"/>
    <w:rsid w:val="002E24A0"/>
    <w:rsid w:val="002E275B"/>
    <w:rsid w:val="003037D9"/>
    <w:rsid w:val="003A1F06"/>
    <w:rsid w:val="003C7AE1"/>
    <w:rsid w:val="003E3F22"/>
    <w:rsid w:val="003F42E7"/>
    <w:rsid w:val="003F5F38"/>
    <w:rsid w:val="0040526F"/>
    <w:rsid w:val="0045432C"/>
    <w:rsid w:val="00457368"/>
    <w:rsid w:val="004770FC"/>
    <w:rsid w:val="00493238"/>
    <w:rsid w:val="004D01F1"/>
    <w:rsid w:val="004D4EDA"/>
    <w:rsid w:val="004D61EE"/>
    <w:rsid w:val="004F5E78"/>
    <w:rsid w:val="005303B4"/>
    <w:rsid w:val="00537CB9"/>
    <w:rsid w:val="005527D3"/>
    <w:rsid w:val="0057220B"/>
    <w:rsid w:val="0058798D"/>
    <w:rsid w:val="00611ECC"/>
    <w:rsid w:val="0064514D"/>
    <w:rsid w:val="006554B9"/>
    <w:rsid w:val="00682222"/>
    <w:rsid w:val="006B0F19"/>
    <w:rsid w:val="006B21DE"/>
    <w:rsid w:val="006F6F3C"/>
    <w:rsid w:val="00700857"/>
    <w:rsid w:val="00715593"/>
    <w:rsid w:val="00715ACA"/>
    <w:rsid w:val="007A6BD6"/>
    <w:rsid w:val="007B016B"/>
    <w:rsid w:val="007B4CC2"/>
    <w:rsid w:val="007F7B33"/>
    <w:rsid w:val="008200A2"/>
    <w:rsid w:val="00871572"/>
    <w:rsid w:val="008914F9"/>
    <w:rsid w:val="008B30D9"/>
    <w:rsid w:val="008D0CF7"/>
    <w:rsid w:val="008E15D8"/>
    <w:rsid w:val="00906E07"/>
    <w:rsid w:val="00922D21"/>
    <w:rsid w:val="009446ED"/>
    <w:rsid w:val="009F7967"/>
    <w:rsid w:val="00A36D0D"/>
    <w:rsid w:val="00A44FA8"/>
    <w:rsid w:val="00A600DC"/>
    <w:rsid w:val="00A85269"/>
    <w:rsid w:val="00A85522"/>
    <w:rsid w:val="00A94FE5"/>
    <w:rsid w:val="00AB26ED"/>
    <w:rsid w:val="00AD205C"/>
    <w:rsid w:val="00B1043C"/>
    <w:rsid w:val="00B62202"/>
    <w:rsid w:val="00B912FA"/>
    <w:rsid w:val="00B9280D"/>
    <w:rsid w:val="00BB4CCA"/>
    <w:rsid w:val="00BC52B9"/>
    <w:rsid w:val="00C0262D"/>
    <w:rsid w:val="00C11912"/>
    <w:rsid w:val="00C52F9A"/>
    <w:rsid w:val="00C60D94"/>
    <w:rsid w:val="00C80E28"/>
    <w:rsid w:val="00C9787C"/>
    <w:rsid w:val="00CA434A"/>
    <w:rsid w:val="00CA6872"/>
    <w:rsid w:val="00CC31F9"/>
    <w:rsid w:val="00CD1F71"/>
    <w:rsid w:val="00D0488D"/>
    <w:rsid w:val="00D048E3"/>
    <w:rsid w:val="00D04A7C"/>
    <w:rsid w:val="00D066E0"/>
    <w:rsid w:val="00D27303"/>
    <w:rsid w:val="00D41F21"/>
    <w:rsid w:val="00D805F2"/>
    <w:rsid w:val="00D97C0E"/>
    <w:rsid w:val="00DB483A"/>
    <w:rsid w:val="00DD6D96"/>
    <w:rsid w:val="00DE15FC"/>
    <w:rsid w:val="00DF0AC2"/>
    <w:rsid w:val="00DF5D32"/>
    <w:rsid w:val="00E175B0"/>
    <w:rsid w:val="00E65A09"/>
    <w:rsid w:val="00E80718"/>
    <w:rsid w:val="00EB63A3"/>
    <w:rsid w:val="00F15B0D"/>
    <w:rsid w:val="00F26E4C"/>
    <w:rsid w:val="00F45D36"/>
    <w:rsid w:val="00F55C45"/>
    <w:rsid w:val="00F57A3D"/>
    <w:rsid w:val="00F83557"/>
    <w:rsid w:val="00F86C29"/>
    <w:rsid w:val="00FA3002"/>
    <w:rsid w:val="00FA500D"/>
    <w:rsid w:val="00FD5CA8"/>
    <w:rsid w:val="00FF1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07B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EDA"/>
    <w:rPr>
      <w:rFonts w:ascii="Times New Roman" w:eastAsia="Times New Roman" w:hAnsi="Times New Roman" w:cs="Times New Roman"/>
    </w:rPr>
  </w:style>
  <w:style w:type="paragraph" w:styleId="Heading1">
    <w:name w:val="heading 1"/>
    <w:basedOn w:val="Normal"/>
    <w:next w:val="Normal"/>
    <w:link w:val="Heading1Char"/>
    <w:qFormat/>
    <w:rsid w:val="004D4ED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4EDA"/>
    <w:rPr>
      <w:rFonts w:ascii="Arial" w:eastAsia="Times New Roman" w:hAnsi="Arial" w:cs="Times New Roman"/>
      <w:b/>
      <w:kern w:val="32"/>
      <w:sz w:val="32"/>
      <w:szCs w:val="32"/>
    </w:rPr>
  </w:style>
  <w:style w:type="paragraph" w:styleId="ListParagraph">
    <w:name w:val="List Paragraph"/>
    <w:basedOn w:val="Normal"/>
    <w:uiPriority w:val="34"/>
    <w:qFormat/>
    <w:rsid w:val="00E65A09"/>
    <w:pPr>
      <w:ind w:left="720"/>
      <w:contextualSpacing/>
    </w:pPr>
  </w:style>
  <w:style w:type="paragraph" w:styleId="Header">
    <w:name w:val="header"/>
    <w:basedOn w:val="Normal"/>
    <w:link w:val="HeaderChar"/>
    <w:uiPriority w:val="99"/>
    <w:unhideWhenUsed/>
    <w:rsid w:val="001756AB"/>
    <w:pPr>
      <w:tabs>
        <w:tab w:val="center" w:pos="4680"/>
        <w:tab w:val="right" w:pos="9360"/>
      </w:tabs>
    </w:pPr>
  </w:style>
  <w:style w:type="character" w:customStyle="1" w:styleId="HeaderChar">
    <w:name w:val="Header Char"/>
    <w:basedOn w:val="DefaultParagraphFont"/>
    <w:link w:val="Header"/>
    <w:uiPriority w:val="99"/>
    <w:rsid w:val="001756AB"/>
    <w:rPr>
      <w:rFonts w:ascii="Times New Roman" w:eastAsia="Times New Roman" w:hAnsi="Times New Roman" w:cs="Times New Roman"/>
    </w:rPr>
  </w:style>
  <w:style w:type="paragraph" w:styleId="Footer">
    <w:name w:val="footer"/>
    <w:basedOn w:val="Normal"/>
    <w:link w:val="FooterChar"/>
    <w:uiPriority w:val="99"/>
    <w:unhideWhenUsed/>
    <w:rsid w:val="001756AB"/>
    <w:pPr>
      <w:tabs>
        <w:tab w:val="center" w:pos="4680"/>
        <w:tab w:val="right" w:pos="9360"/>
      </w:tabs>
    </w:pPr>
  </w:style>
  <w:style w:type="character" w:customStyle="1" w:styleId="FooterChar">
    <w:name w:val="Footer Char"/>
    <w:basedOn w:val="DefaultParagraphFont"/>
    <w:link w:val="Footer"/>
    <w:uiPriority w:val="99"/>
    <w:rsid w:val="001756A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00857"/>
    <w:rPr>
      <w:sz w:val="18"/>
      <w:szCs w:val="18"/>
    </w:rPr>
  </w:style>
  <w:style w:type="character" w:customStyle="1" w:styleId="BalloonTextChar">
    <w:name w:val="Balloon Text Char"/>
    <w:basedOn w:val="DefaultParagraphFont"/>
    <w:link w:val="BalloonText"/>
    <w:uiPriority w:val="99"/>
    <w:semiHidden/>
    <w:rsid w:val="0070085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889560">
      <w:bodyDiv w:val="1"/>
      <w:marLeft w:val="0"/>
      <w:marRight w:val="0"/>
      <w:marTop w:val="0"/>
      <w:marBottom w:val="0"/>
      <w:divBdr>
        <w:top w:val="none" w:sz="0" w:space="0" w:color="auto"/>
        <w:left w:val="none" w:sz="0" w:space="0" w:color="auto"/>
        <w:bottom w:val="none" w:sz="0" w:space="0" w:color="auto"/>
        <w:right w:val="none" w:sz="0" w:space="0" w:color="auto"/>
      </w:divBdr>
    </w:div>
    <w:div w:id="19664227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398</Words>
  <Characters>2272</Characters>
  <Application>Microsoft Macintosh Word</Application>
  <DocSecurity>0</DocSecurity>
  <Lines>18</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Membership, Meetings, and Voting</vt:lpstr>
    </vt:vector>
  </TitlesOfParts>
  <LinksUpToDate>false</LinksUpToDate>
  <CharactersWithSpaces>2665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Compton</dc:creator>
  <cp:keywords/>
  <dc:description/>
  <cp:lastModifiedBy>Microsoft Office User</cp:lastModifiedBy>
  <cp:revision>33</cp:revision>
  <cp:lastPrinted>2016-02-25T20:05:00Z</cp:lastPrinted>
  <dcterms:created xsi:type="dcterms:W3CDTF">2016-01-25T00:19:00Z</dcterms:created>
  <dcterms:modified xsi:type="dcterms:W3CDTF">2016-03-08T14:51:00Z</dcterms:modified>
</cp:coreProperties>
</file>