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7D1435">
        <w:rPr>
          <w:b/>
          <w:u w:val="single"/>
        </w:rPr>
        <w:t>T</w:t>
      </w:r>
      <w:r w:rsidR="00C60258">
        <w:rPr>
          <w:b/>
          <w:u w:val="single"/>
        </w:rPr>
        <w:t>RBM 310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C60258">
        <w:rPr>
          <w:b/>
          <w:u w:val="single"/>
        </w:rPr>
        <w:t>Human Resources in Native Communities</w:t>
      </w:r>
      <w:r w:rsidRPr="003B61CF">
        <w:rPr>
          <w:b/>
          <w:u w:val="single"/>
        </w:rPr>
        <w:t>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00C60258" w:rsidRPr="00C60258">
        <w:rPr>
          <w:b/>
          <w:u w:val="single"/>
        </w:rPr>
        <w:t>Human Resources</w:t>
      </w:r>
      <w:r w:rsidRPr="003B61CF">
        <w:rPr>
          <w:b/>
          <w:u w:val="single"/>
        </w:rPr>
        <w:t>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C60258">
        <w:rPr>
          <w:u w:val="single"/>
        </w:rPr>
        <w:t>Governance and Business Mana</w:t>
      </w:r>
      <w:r w:rsidR="00BB589A">
        <w:rPr>
          <w:u w:val="single"/>
        </w:rPr>
        <w:t>gement</w:t>
      </w:r>
      <w:r w:rsidR="005B71C7">
        <w:rPr>
          <w:u w:val="single"/>
        </w:rPr>
        <w:t xml:space="preserve"> </w:t>
      </w:r>
      <w:r w:rsidRPr="009B5070">
        <w:rPr>
          <w:u w:val="single"/>
        </w:rPr>
        <w:t>________</w:t>
      </w:r>
    </w:p>
    <w:p w:rsidR="00C60258" w:rsidRPr="00773786" w:rsidRDefault="00B8330E" w:rsidP="00C60258">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C60258" w:rsidRPr="00C60258">
        <w:t xml:space="preserve"> </w:t>
      </w:r>
      <w:proofErr w:type="gramStart"/>
      <w:r w:rsidR="00C60258" w:rsidRPr="00C60258">
        <w:rPr>
          <w:u w:val="single"/>
        </w:rPr>
        <w:t>This</w:t>
      </w:r>
      <w:proofErr w:type="gramEnd"/>
      <w:r w:rsidR="00C60258" w:rsidRPr="00C60258">
        <w:rPr>
          <w:u w:val="single"/>
        </w:rPr>
        <w:t xml:space="preserve"> course covers the principles of the Human Resources function in tribal businesses, community organizations, and governments.  It studies the interaction of federal, state, and tribal employment law and how it is applied in specific situations.  It also examines the dispute resolution process between employers and employees under tribal jurisdiction.</w:t>
      </w:r>
    </w:p>
    <w:p w:rsidR="007D1435" w:rsidRPr="003B61CF" w:rsidRDefault="007D1435"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7D1435">
        <w:rPr>
          <w:b/>
          <w:u w:val="single"/>
        </w:rPr>
        <w:t>CMST 130</w:t>
      </w:r>
      <w:r w:rsidR="00E95FEF">
        <w:rPr>
          <w:b/>
          <w:u w:val="single"/>
        </w:rPr>
        <w:t>,</w:t>
      </w:r>
      <w:r w:rsidR="007D1435">
        <w:rPr>
          <w:b/>
          <w:u w:val="single"/>
        </w:rPr>
        <w:t xml:space="preserve"> BUAD 202,</w:t>
      </w:r>
      <w:r w:rsidR="00E95FEF">
        <w:rPr>
          <w:b/>
          <w:u w:val="single"/>
        </w:rPr>
        <w:t xml:space="preserve"> </w:t>
      </w:r>
      <w:r w:rsidR="003B5DBC">
        <w:rPr>
          <w:b/>
          <w:u w:val="single"/>
        </w:rPr>
        <w:t>ENGL 102 or 202</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8E285A">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5F" w:rsidRDefault="00EC235F">
      <w:r>
        <w:separator/>
      </w:r>
    </w:p>
  </w:endnote>
  <w:endnote w:type="continuationSeparator" w:id="0">
    <w:p w:rsidR="00EC235F" w:rsidRDefault="00EC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2D7A5B" w:rsidRDefault="00C50F28" w:rsidP="00B8330E">
    <w:pPr>
      <w:pStyle w:val="Footer"/>
      <w:tabs>
        <w:tab w:val="clear" w:pos="4320"/>
        <w:tab w:val="clear" w:pos="8640"/>
        <w:tab w:val="right" w:pos="10530"/>
      </w:tabs>
      <w:rPr>
        <w:szCs w:val="20"/>
      </w:rPr>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016ADD">
      <w:rPr>
        <w:i/>
        <w:noProof/>
        <w:sz w:val="20"/>
        <w:szCs w:val="20"/>
      </w:rPr>
      <w:t>TRBM 310 Human Resources Course_Creation_Form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016ADD">
      <w:rPr>
        <w:rStyle w:val="PageNumber"/>
        <w:i/>
        <w:noProof/>
        <w:sz w:val="20"/>
        <w:szCs w:val="20"/>
      </w:rPr>
      <w:t>4</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016ADD">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9B5070" w:rsidRDefault="00EC235F" w:rsidP="00B8330E">
    <w:pPr>
      <w:tabs>
        <w:tab w:val="left" w:pos="7920"/>
        <w:tab w:val="left" w:pos="8730"/>
      </w:tabs>
      <w:rPr>
        <w:b/>
        <w:bCs/>
      </w:rPr>
    </w:pPr>
  </w:p>
  <w:p w:rsidR="00EC235F"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EC235F" w:rsidRPr="006F4936"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EC235F" w:rsidRPr="00D7141D" w:rsidRDefault="00EC235F" w:rsidP="00B8330E">
    <w:pPr>
      <w:tabs>
        <w:tab w:val="left" w:pos="7920"/>
        <w:tab w:val="left" w:pos="8730"/>
      </w:tabs>
      <w:rPr>
        <w:b/>
        <w:bCs/>
      </w:rPr>
    </w:pPr>
  </w:p>
  <w:p w:rsidR="00EC235F" w:rsidRPr="008F3D57" w:rsidRDefault="00C50F28" w:rsidP="00B8330E">
    <w:pPr>
      <w:pStyle w:val="Footer"/>
      <w:tabs>
        <w:tab w:val="clear" w:pos="4320"/>
        <w:tab w:val="clear" w:pos="8640"/>
        <w:tab w:val="right" w:pos="10530"/>
      </w:tabs>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016ADD">
      <w:rPr>
        <w:i/>
        <w:noProof/>
        <w:sz w:val="20"/>
        <w:szCs w:val="20"/>
      </w:rPr>
      <w:t>TRBM 310 Human Resources Course_Creation_Form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016ADD">
      <w:rPr>
        <w:rStyle w:val="PageNumber"/>
        <w:i/>
        <w:noProof/>
        <w:sz w:val="20"/>
        <w:szCs w:val="20"/>
      </w:rPr>
      <w:t>1</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016ADD">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5F" w:rsidRDefault="00EC235F">
      <w:r>
        <w:separator/>
      </w:r>
    </w:p>
  </w:footnote>
  <w:footnote w:type="continuationSeparator" w:id="0">
    <w:p w:rsidR="00EC235F" w:rsidRDefault="00EC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Default="00EC235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EC235F" w:rsidRPr="008F699A" w:rsidRDefault="00EC235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EC235F" w:rsidRDefault="00EC235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372D68" w:rsidRDefault="00EC235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EC235F" w:rsidRPr="00D7141D" w:rsidRDefault="00EC235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19457"/>
  </w:hdrShapeDefaults>
  <w:footnotePr>
    <w:footnote w:id="-1"/>
    <w:footnote w:id="0"/>
  </w:footnotePr>
  <w:endnotePr>
    <w:endnote w:id="-1"/>
    <w:endnote w:id="0"/>
  </w:endnotePr>
  <w:compat/>
  <w:rsids>
    <w:rsidRoot w:val="00B97ABC"/>
    <w:rsid w:val="00016ADD"/>
    <w:rsid w:val="0006321C"/>
    <w:rsid w:val="000C48E8"/>
    <w:rsid w:val="000F70E4"/>
    <w:rsid w:val="001078C5"/>
    <w:rsid w:val="00180E5B"/>
    <w:rsid w:val="00291CEF"/>
    <w:rsid w:val="003366AA"/>
    <w:rsid w:val="003B5DBC"/>
    <w:rsid w:val="0046602A"/>
    <w:rsid w:val="005B29FD"/>
    <w:rsid w:val="005B71C7"/>
    <w:rsid w:val="00666374"/>
    <w:rsid w:val="006944E4"/>
    <w:rsid w:val="006B1BD1"/>
    <w:rsid w:val="007D1435"/>
    <w:rsid w:val="00895730"/>
    <w:rsid w:val="008E285A"/>
    <w:rsid w:val="00AB3889"/>
    <w:rsid w:val="00B26838"/>
    <w:rsid w:val="00B8330E"/>
    <w:rsid w:val="00B97ABC"/>
    <w:rsid w:val="00BB589A"/>
    <w:rsid w:val="00BD3306"/>
    <w:rsid w:val="00C50F28"/>
    <w:rsid w:val="00C60258"/>
    <w:rsid w:val="00CB30B1"/>
    <w:rsid w:val="00D7630E"/>
    <w:rsid w:val="00DF372F"/>
    <w:rsid w:val="00E95FEF"/>
    <w:rsid w:val="00EC235F"/>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1650</Words>
  <Characters>8421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2012-08-02T18:19:00Z</cp:lastPrinted>
  <dcterms:created xsi:type="dcterms:W3CDTF">2012-08-02T18:19:00Z</dcterms:created>
  <dcterms:modified xsi:type="dcterms:W3CDTF">2012-08-02T18:21:00Z</dcterms:modified>
</cp:coreProperties>
</file>