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B4" w:rsidRPr="00A110D3" w:rsidRDefault="00AA0487" w:rsidP="00507D9C">
      <w:pPr>
        <w:spacing w:line="276" w:lineRule="auto"/>
        <w:rPr>
          <w:b/>
          <w:u w:val="single"/>
        </w:rPr>
      </w:pPr>
      <w:r w:rsidRPr="00A110D3">
        <w:rPr>
          <w:b/>
          <w:u w:val="single"/>
        </w:rPr>
        <w:t xml:space="preserve">PART </w:t>
      </w:r>
      <w:r w:rsidR="00945394" w:rsidRPr="00A110D3">
        <w:rPr>
          <w:b/>
          <w:u w:val="single"/>
        </w:rPr>
        <w:t xml:space="preserve">1) </w:t>
      </w:r>
      <w:r w:rsidR="009F6AB4" w:rsidRPr="00A110D3">
        <w:rPr>
          <w:b/>
          <w:u w:val="single"/>
        </w:rPr>
        <w:t>CHEM 121 GENERAL CHEMISTRY I</w:t>
      </w:r>
    </w:p>
    <w:p w:rsidR="009F6AB4" w:rsidRPr="00A110D3" w:rsidRDefault="009F6AB4" w:rsidP="00507D9C">
      <w:pPr>
        <w:spacing w:line="276" w:lineRule="auto"/>
      </w:pPr>
    </w:p>
    <w:p w:rsidR="00BE4D9C" w:rsidRPr="00A110D3" w:rsidRDefault="001069B3" w:rsidP="00507D9C">
      <w:pPr>
        <w:spacing w:line="276" w:lineRule="auto"/>
        <w:rPr>
          <w:b/>
        </w:rPr>
      </w:pPr>
      <w:r>
        <w:rPr>
          <w:b/>
        </w:rPr>
        <w:t xml:space="preserve">A) </w:t>
      </w:r>
      <w:r w:rsidR="00507D9C" w:rsidRPr="00A110D3">
        <w:rPr>
          <w:b/>
        </w:rPr>
        <w:t>CHEM 121 Course Description a</w:t>
      </w:r>
      <w:r w:rsidR="00BE4D9C" w:rsidRPr="00A110D3">
        <w:rPr>
          <w:b/>
        </w:rPr>
        <w:t xml:space="preserve">s published in </w:t>
      </w:r>
      <w:r w:rsidR="009A4954">
        <w:rPr>
          <w:b/>
        </w:rPr>
        <w:t xml:space="preserve">the current </w:t>
      </w:r>
      <w:r w:rsidR="00BE4D9C" w:rsidRPr="00A110D3">
        <w:rPr>
          <w:b/>
        </w:rPr>
        <w:t>NWIC Catalog:</w:t>
      </w:r>
    </w:p>
    <w:p w:rsidR="00BE4D9C" w:rsidRPr="00A110D3" w:rsidRDefault="00BE4D9C" w:rsidP="00507D9C">
      <w:pPr>
        <w:spacing w:line="276" w:lineRule="auto"/>
      </w:pPr>
      <w:r w:rsidRPr="00A110D3">
        <w:t xml:space="preserve">Designed for students interested in programs requiring a strong background in chemistry.  Topics include chemistry principles and </w:t>
      </w:r>
      <w:proofErr w:type="gramStart"/>
      <w:r w:rsidRPr="00A110D3">
        <w:t>problem solving</w:t>
      </w:r>
      <w:proofErr w:type="gramEnd"/>
      <w:r w:rsidRPr="00A110D3">
        <w:t xml:space="preserve"> techniques; the structure of matter; introduction to quantitative relationships (the MOLE concept) as well as chemical reactions and reaction types.  Lab included.</w:t>
      </w:r>
    </w:p>
    <w:p w:rsidR="00797902" w:rsidRPr="001B1D2C" w:rsidRDefault="00797902" w:rsidP="00797902">
      <w:pPr>
        <w:pStyle w:val="ListParagraph"/>
        <w:numPr>
          <w:ilvl w:val="0"/>
          <w:numId w:val="1"/>
        </w:numPr>
        <w:tabs>
          <w:tab w:val="left" w:pos="5040"/>
        </w:tabs>
        <w:spacing w:line="276" w:lineRule="auto"/>
        <w:rPr>
          <w:rFonts w:ascii="Times New Roman" w:hAnsi="Times New Roman" w:cs="Times New Roman"/>
        </w:rPr>
      </w:pPr>
      <w:r w:rsidRPr="00F05F66">
        <w:rPr>
          <w:rFonts w:ascii="Times New Roman" w:hAnsi="Times New Roman" w:cs="Times New Roman"/>
        </w:rPr>
        <w:t>Note: This contains erroneously-included semicolons</w:t>
      </w:r>
      <w:r w:rsidR="002B62E8" w:rsidRPr="00F05F66">
        <w:rPr>
          <w:rFonts w:ascii="Times New Roman" w:hAnsi="Times New Roman" w:cs="Times New Roman"/>
        </w:rPr>
        <w:t xml:space="preserve">, which </w:t>
      </w:r>
      <w:r w:rsidR="00C97D22">
        <w:rPr>
          <w:rFonts w:ascii="Times New Roman" w:hAnsi="Times New Roman" w:cs="Times New Roman"/>
        </w:rPr>
        <w:t>are</w:t>
      </w:r>
      <w:r w:rsidR="00C97D22" w:rsidRPr="00F05F66">
        <w:rPr>
          <w:rFonts w:ascii="Times New Roman" w:hAnsi="Times New Roman" w:cs="Times New Roman"/>
        </w:rPr>
        <w:t xml:space="preserve"> </w:t>
      </w:r>
      <w:r w:rsidR="00C97D22">
        <w:rPr>
          <w:rFonts w:ascii="Times New Roman" w:hAnsi="Times New Roman" w:cs="Times New Roman"/>
        </w:rPr>
        <w:t xml:space="preserve">intended </w:t>
      </w:r>
      <w:r w:rsidR="002B62E8" w:rsidRPr="00F05F66">
        <w:rPr>
          <w:rFonts w:ascii="Times New Roman" w:hAnsi="Times New Roman" w:cs="Times New Roman"/>
        </w:rPr>
        <w:t>to be corrected in the revised course description</w:t>
      </w:r>
      <w:r w:rsidRPr="00F05F66">
        <w:rPr>
          <w:rFonts w:ascii="Times New Roman" w:hAnsi="Times New Roman" w:cs="Times New Roman"/>
        </w:rPr>
        <w:t>.</w:t>
      </w:r>
    </w:p>
    <w:p w:rsidR="00F6548C" w:rsidRPr="00A110D3" w:rsidRDefault="00F6548C" w:rsidP="00F6548C">
      <w:pPr>
        <w:tabs>
          <w:tab w:val="left" w:pos="5040"/>
        </w:tabs>
        <w:spacing w:line="276" w:lineRule="auto"/>
      </w:pPr>
    </w:p>
    <w:p w:rsidR="00507D9C" w:rsidRPr="00A110D3" w:rsidRDefault="001069B3" w:rsidP="00507D9C">
      <w:pPr>
        <w:spacing w:line="276" w:lineRule="auto"/>
        <w:rPr>
          <w:b/>
        </w:rPr>
      </w:pPr>
      <w:r>
        <w:rPr>
          <w:b/>
        </w:rPr>
        <w:t xml:space="preserve">B) </w:t>
      </w:r>
      <w:r w:rsidR="00F6548C" w:rsidRPr="00A110D3">
        <w:rPr>
          <w:b/>
        </w:rPr>
        <w:t>C</w:t>
      </w:r>
      <w:r w:rsidR="00507D9C" w:rsidRPr="00A110D3">
        <w:rPr>
          <w:b/>
        </w:rPr>
        <w:t>HEM 121 Course Description as approved during 2</w:t>
      </w:r>
      <w:r w:rsidR="00507D9C" w:rsidRPr="00A110D3">
        <w:rPr>
          <w:b/>
          <w:vertAlign w:val="superscript"/>
        </w:rPr>
        <w:t>nd</w:t>
      </w:r>
      <w:r w:rsidR="00507D9C" w:rsidRPr="00A110D3">
        <w:rPr>
          <w:b/>
        </w:rPr>
        <w:t xml:space="preserve"> reading (in course revision form):</w:t>
      </w:r>
    </w:p>
    <w:p w:rsidR="00F6548C" w:rsidRPr="00C5556E" w:rsidRDefault="00D66E2B" w:rsidP="00797902">
      <w:pPr>
        <w:tabs>
          <w:tab w:val="left" w:pos="5040"/>
        </w:tabs>
        <w:spacing w:line="276" w:lineRule="auto"/>
      </w:pPr>
      <w:r w:rsidRPr="00135991">
        <w:rPr>
          <w:b/>
          <w:bCs/>
        </w:rPr>
        <w:t xml:space="preserve">Course Catalog Description </w:t>
      </w:r>
      <w:r w:rsidRPr="00135991">
        <w:t>(50-word maximum):</w:t>
      </w:r>
      <w:r w:rsidRPr="00135991">
        <w:tab/>
      </w:r>
      <w:r w:rsidRPr="00C5556E">
        <w:t>Designed for students interested in programs requiring a strong background in chemistry.  Topics include chemistry principles and problem-solving techniques, the structure of matter, introduction to quantitative relationships (the MOLE concept), and chemical reactions and reaction types.</w:t>
      </w:r>
    </w:p>
    <w:p w:rsidR="00163C94" w:rsidRPr="00F05F66" w:rsidRDefault="00163C94" w:rsidP="00163C94">
      <w:pPr>
        <w:pStyle w:val="ListParagraph"/>
        <w:numPr>
          <w:ilvl w:val="0"/>
          <w:numId w:val="1"/>
        </w:numPr>
        <w:tabs>
          <w:tab w:val="left" w:pos="5040"/>
        </w:tabs>
        <w:spacing w:line="276" w:lineRule="auto"/>
        <w:rPr>
          <w:rFonts w:ascii="Times New Roman" w:hAnsi="Times New Roman" w:cs="Times New Roman"/>
          <w:i/>
          <w:u w:val="single"/>
        </w:rPr>
      </w:pPr>
      <w:r w:rsidRPr="00F05F66">
        <w:rPr>
          <w:rFonts w:ascii="Times New Roman" w:hAnsi="Times New Roman" w:cs="Times New Roman"/>
        </w:rPr>
        <w:t>Note: As above</w:t>
      </w:r>
      <w:r w:rsidR="00947B29" w:rsidRPr="00F05F66">
        <w:rPr>
          <w:rFonts w:ascii="Times New Roman" w:hAnsi="Times New Roman" w:cs="Times New Roman"/>
        </w:rPr>
        <w:t xml:space="preserve"> note</w:t>
      </w:r>
      <w:r w:rsidRPr="00F05F66">
        <w:rPr>
          <w:rFonts w:ascii="Times New Roman" w:hAnsi="Times New Roman" w:cs="Times New Roman"/>
        </w:rPr>
        <w:t xml:space="preserve">, </w:t>
      </w:r>
      <w:r w:rsidR="00947B29" w:rsidRPr="00F05F66">
        <w:rPr>
          <w:rFonts w:ascii="Times New Roman" w:hAnsi="Times New Roman" w:cs="Times New Roman"/>
        </w:rPr>
        <w:t xml:space="preserve">with </w:t>
      </w:r>
      <w:r w:rsidRPr="00F05F66">
        <w:rPr>
          <w:rFonts w:ascii="Times New Roman" w:hAnsi="Times New Roman" w:cs="Times New Roman"/>
        </w:rPr>
        <w:t xml:space="preserve">semicolons </w:t>
      </w:r>
      <w:r w:rsidR="00947B29" w:rsidRPr="00F05F66">
        <w:rPr>
          <w:rFonts w:ascii="Times New Roman" w:hAnsi="Times New Roman" w:cs="Times New Roman"/>
        </w:rPr>
        <w:t xml:space="preserve">replaced </w:t>
      </w:r>
      <w:r w:rsidR="00F05F66">
        <w:rPr>
          <w:rFonts w:ascii="Times New Roman" w:hAnsi="Times New Roman" w:cs="Times New Roman"/>
        </w:rPr>
        <w:t>with</w:t>
      </w:r>
      <w:r w:rsidR="00F05F66" w:rsidRPr="00F05F66">
        <w:rPr>
          <w:rFonts w:ascii="Times New Roman" w:hAnsi="Times New Roman" w:cs="Times New Roman"/>
        </w:rPr>
        <w:t xml:space="preserve"> </w:t>
      </w:r>
      <w:r w:rsidRPr="00F05F66">
        <w:rPr>
          <w:rFonts w:ascii="Times New Roman" w:hAnsi="Times New Roman" w:cs="Times New Roman"/>
        </w:rPr>
        <w:t xml:space="preserve">commas, </w:t>
      </w:r>
      <w:r w:rsidRPr="00F05F66">
        <w:rPr>
          <w:rFonts w:ascii="Times New Roman" w:hAnsi="Times New Roman" w:cs="Times New Roman"/>
          <w:i/>
          <w:u w:val="single"/>
        </w:rPr>
        <w:t xml:space="preserve">but </w:t>
      </w:r>
      <w:r w:rsidR="00947B29" w:rsidRPr="00F05F66">
        <w:rPr>
          <w:rFonts w:ascii="Times New Roman" w:hAnsi="Times New Roman" w:cs="Times New Roman"/>
          <w:i/>
          <w:u w:val="single"/>
        </w:rPr>
        <w:t xml:space="preserve">with </w:t>
      </w:r>
      <w:r w:rsidRPr="00F05F66">
        <w:rPr>
          <w:rFonts w:ascii="Times New Roman" w:hAnsi="Times New Roman" w:cs="Times New Roman"/>
          <w:i/>
          <w:u w:val="single"/>
        </w:rPr>
        <w:t>erroneously omitted "Lab included."  "Lab included." needs to be restored at the end of the course descript</w:t>
      </w:r>
      <w:r w:rsidR="00947B29" w:rsidRPr="00F05F66">
        <w:rPr>
          <w:rFonts w:ascii="Times New Roman" w:hAnsi="Times New Roman" w:cs="Times New Roman"/>
          <w:i/>
          <w:u w:val="single"/>
        </w:rPr>
        <w:t>i</w:t>
      </w:r>
      <w:r w:rsidRPr="00F05F66">
        <w:rPr>
          <w:rFonts w:ascii="Times New Roman" w:hAnsi="Times New Roman" w:cs="Times New Roman"/>
          <w:i/>
          <w:u w:val="single"/>
        </w:rPr>
        <w:t>on.</w:t>
      </w:r>
    </w:p>
    <w:p w:rsidR="00F6548C" w:rsidRPr="00A110D3" w:rsidRDefault="00F6548C" w:rsidP="00797902">
      <w:pPr>
        <w:tabs>
          <w:tab w:val="left" w:pos="5040"/>
        </w:tabs>
        <w:spacing w:line="276" w:lineRule="auto"/>
      </w:pPr>
    </w:p>
    <w:p w:rsidR="00507D9C" w:rsidRPr="00A110D3" w:rsidRDefault="001069B3" w:rsidP="00507D9C">
      <w:pPr>
        <w:spacing w:line="276" w:lineRule="auto"/>
        <w:rPr>
          <w:b/>
        </w:rPr>
      </w:pPr>
      <w:r>
        <w:rPr>
          <w:b/>
        </w:rPr>
        <w:t xml:space="preserve">C) </w:t>
      </w:r>
      <w:r w:rsidR="00507D9C" w:rsidRPr="00A110D3">
        <w:rPr>
          <w:b/>
        </w:rPr>
        <w:t>CHEM 121 Course Description as approved during 2</w:t>
      </w:r>
      <w:r w:rsidR="00507D9C" w:rsidRPr="00A110D3">
        <w:rPr>
          <w:b/>
          <w:vertAlign w:val="superscript"/>
        </w:rPr>
        <w:t>nd</w:t>
      </w:r>
      <w:r w:rsidR="00507D9C" w:rsidRPr="00A110D3">
        <w:rPr>
          <w:b/>
        </w:rPr>
        <w:t xml:space="preserve"> reading (in syllabus):</w:t>
      </w:r>
    </w:p>
    <w:p w:rsidR="001B1D2C" w:rsidRPr="00F05F66" w:rsidRDefault="001B1D2C" w:rsidP="001B1D2C">
      <w:pPr>
        <w:pStyle w:val="ListParagraph"/>
        <w:numPr>
          <w:ilvl w:val="0"/>
          <w:numId w:val="1"/>
        </w:numPr>
        <w:tabs>
          <w:tab w:val="left" w:pos="5040"/>
        </w:tabs>
        <w:spacing w:line="276" w:lineRule="auto"/>
        <w:rPr>
          <w:rFonts w:ascii="Times New Roman" w:hAnsi="Times New Roman" w:cs="Times New Roman"/>
          <w:u w:val="single"/>
        </w:rPr>
      </w:pPr>
      <w:r w:rsidRPr="001B1D2C">
        <w:rPr>
          <w:rFonts w:ascii="Times New Roman" w:hAnsi="Times New Roman" w:cs="Times New Roman"/>
          <w:u w:val="single"/>
        </w:rPr>
        <w:t>Note: As indicated above</w:t>
      </w:r>
      <w:r w:rsidRPr="00F05F66">
        <w:rPr>
          <w:rFonts w:ascii="Times New Roman" w:hAnsi="Times New Roman" w:cs="Times New Roman"/>
          <w:u w:val="single"/>
        </w:rPr>
        <w:t>.</w:t>
      </w:r>
    </w:p>
    <w:p w:rsidR="00D66E2B" w:rsidRPr="00A110D3" w:rsidRDefault="00D66E2B" w:rsidP="009F6AB4">
      <w:pPr>
        <w:spacing w:line="276" w:lineRule="auto"/>
      </w:pPr>
    </w:p>
    <w:p w:rsidR="00AA0487" w:rsidRPr="00A110D3" w:rsidRDefault="001069B3" w:rsidP="00AA0487">
      <w:pPr>
        <w:spacing w:line="276" w:lineRule="auto"/>
        <w:rPr>
          <w:b/>
        </w:rPr>
      </w:pPr>
      <w:r>
        <w:rPr>
          <w:b/>
          <w:highlight w:val="yellow"/>
        </w:rPr>
        <w:t xml:space="preserve">D) </w:t>
      </w:r>
      <w:r w:rsidR="00AA0487" w:rsidRPr="009A4954">
        <w:rPr>
          <w:b/>
          <w:highlight w:val="yellow"/>
        </w:rPr>
        <w:t>CHEM 121 Course Description CORRECTION:</w:t>
      </w:r>
    </w:p>
    <w:p w:rsidR="00AA0487" w:rsidRPr="00A110D3" w:rsidRDefault="00AA0487" w:rsidP="00AA0487">
      <w:pPr>
        <w:autoSpaceDE w:val="0"/>
        <w:autoSpaceDN w:val="0"/>
        <w:adjustRightInd w:val="0"/>
        <w:spacing w:line="276" w:lineRule="auto"/>
      </w:pPr>
      <w:r w:rsidRPr="00A110D3">
        <w:t xml:space="preserve">Designed for students interested in programs requiring a strong background in chemistry.  Topics include chemistry principles and problem-solving techniques, the structure of matter, introduction to quantitative relationships (the MOLE concept), and chemical reactions and reaction types.  </w:t>
      </w:r>
      <w:r w:rsidRPr="009A4954">
        <w:rPr>
          <w:highlight w:val="yellow"/>
        </w:rPr>
        <w:t>Lab included.</w:t>
      </w:r>
    </w:p>
    <w:p w:rsidR="00AA0487" w:rsidRPr="002A4BAE" w:rsidRDefault="00AA0487" w:rsidP="00AA0487">
      <w:pPr>
        <w:pStyle w:val="ListParagraph"/>
        <w:numPr>
          <w:ilvl w:val="0"/>
          <w:numId w:val="1"/>
        </w:numPr>
        <w:tabs>
          <w:tab w:val="left" w:pos="5040"/>
        </w:tabs>
        <w:spacing w:line="276" w:lineRule="auto"/>
        <w:rPr>
          <w:rFonts w:ascii="Times New Roman" w:hAnsi="Times New Roman" w:cs="Times New Roman"/>
          <w:highlight w:val="yellow"/>
        </w:rPr>
      </w:pPr>
      <w:r w:rsidRPr="002A4BAE">
        <w:rPr>
          <w:rFonts w:ascii="Times New Roman" w:hAnsi="Times New Roman" w:cs="Times New Roman"/>
          <w:highlight w:val="yellow"/>
        </w:rPr>
        <w:t>Note: This is the CHEM 121 course description as intended.</w:t>
      </w:r>
    </w:p>
    <w:p w:rsidR="00AA0487" w:rsidRPr="00A110D3" w:rsidRDefault="00AA0487" w:rsidP="009F6AB4">
      <w:pPr>
        <w:spacing w:line="276" w:lineRule="auto"/>
      </w:pPr>
    </w:p>
    <w:p w:rsidR="009F6AB4" w:rsidRPr="00A110D3" w:rsidRDefault="00AA0487" w:rsidP="009F6AB4">
      <w:pPr>
        <w:spacing w:line="276" w:lineRule="auto"/>
        <w:rPr>
          <w:b/>
          <w:u w:val="single"/>
        </w:rPr>
      </w:pPr>
      <w:r w:rsidRPr="00A110D3">
        <w:rPr>
          <w:b/>
          <w:u w:val="single"/>
        </w:rPr>
        <w:t xml:space="preserve">PART </w:t>
      </w:r>
      <w:r w:rsidR="00945394" w:rsidRPr="00A110D3">
        <w:rPr>
          <w:b/>
          <w:u w:val="single"/>
        </w:rPr>
        <w:t xml:space="preserve">2) </w:t>
      </w:r>
      <w:r w:rsidR="009F6AB4" w:rsidRPr="00A110D3">
        <w:rPr>
          <w:b/>
          <w:u w:val="single"/>
        </w:rPr>
        <w:t>CHEM 122 GENERAL CHEMISTRY II</w:t>
      </w:r>
    </w:p>
    <w:p w:rsidR="009F6AB4" w:rsidRPr="00A110D3" w:rsidRDefault="009F6AB4" w:rsidP="009F6AB4">
      <w:pPr>
        <w:spacing w:line="276" w:lineRule="auto"/>
      </w:pPr>
    </w:p>
    <w:p w:rsidR="00507D9C" w:rsidRPr="00A110D3" w:rsidRDefault="001069B3" w:rsidP="00507D9C">
      <w:pPr>
        <w:spacing w:line="276" w:lineRule="auto"/>
        <w:rPr>
          <w:b/>
        </w:rPr>
      </w:pPr>
      <w:r>
        <w:rPr>
          <w:b/>
        </w:rPr>
        <w:t xml:space="preserve">A) </w:t>
      </w:r>
      <w:r w:rsidR="00507D9C" w:rsidRPr="00A110D3">
        <w:rPr>
          <w:b/>
        </w:rPr>
        <w:t xml:space="preserve">CHEM 122 Course Description as </w:t>
      </w:r>
      <w:r w:rsidR="009A4954" w:rsidRPr="00A110D3">
        <w:rPr>
          <w:b/>
        </w:rPr>
        <w:t xml:space="preserve">published in </w:t>
      </w:r>
      <w:r w:rsidR="009A4954">
        <w:rPr>
          <w:b/>
        </w:rPr>
        <w:t xml:space="preserve">the current </w:t>
      </w:r>
      <w:r w:rsidR="009A4954" w:rsidRPr="00A110D3">
        <w:rPr>
          <w:b/>
        </w:rPr>
        <w:t xml:space="preserve">NWIC </w:t>
      </w:r>
      <w:r w:rsidR="00507D9C" w:rsidRPr="00A110D3">
        <w:rPr>
          <w:b/>
        </w:rPr>
        <w:t>Catalog:</w:t>
      </w:r>
    </w:p>
    <w:p w:rsidR="00BE4D9C" w:rsidRPr="00A110D3" w:rsidRDefault="00CF6461" w:rsidP="005C2E19">
      <w:pPr>
        <w:spacing w:line="276" w:lineRule="auto"/>
      </w:pPr>
      <w:r w:rsidRPr="00A110D3">
        <w:t>Continuation of CHEM 121.  Topic</w:t>
      </w:r>
      <w:r w:rsidR="00845DA6" w:rsidRPr="00A110D3">
        <w:t xml:space="preserve"> include: nuclear chemistry; at</w:t>
      </w:r>
      <w:r w:rsidRPr="00A110D3">
        <w:t xml:space="preserve">omic and molecular theory; electron configurations and periodicity; states of matter; gas laws; solution chemistry including colligative properties.  Extensive problem </w:t>
      </w:r>
      <w:proofErr w:type="gramStart"/>
      <w:r w:rsidRPr="00A110D3">
        <w:t>solving</w:t>
      </w:r>
      <w:proofErr w:type="gramEnd"/>
      <w:r w:rsidRPr="00A110D3">
        <w:t xml:space="preserve"> and laboratory work included.</w:t>
      </w:r>
    </w:p>
    <w:p w:rsidR="00845DA6" w:rsidRPr="001B1D2C" w:rsidRDefault="00845DA6" w:rsidP="00845DA6">
      <w:pPr>
        <w:pStyle w:val="ListParagraph"/>
        <w:numPr>
          <w:ilvl w:val="0"/>
          <w:numId w:val="1"/>
        </w:numPr>
        <w:tabs>
          <w:tab w:val="left" w:pos="5040"/>
        </w:tabs>
        <w:spacing w:line="276" w:lineRule="auto"/>
        <w:rPr>
          <w:rFonts w:ascii="Times New Roman" w:hAnsi="Times New Roman" w:cs="Times New Roman"/>
        </w:rPr>
      </w:pPr>
      <w:r w:rsidRPr="00F05F66">
        <w:rPr>
          <w:rFonts w:ascii="Times New Roman" w:hAnsi="Times New Roman" w:cs="Times New Roman"/>
        </w:rPr>
        <w:t>Note: This contains erroneously-included semicolons</w:t>
      </w:r>
      <w:r w:rsidR="005C2E19" w:rsidRPr="00F05F66">
        <w:rPr>
          <w:rFonts w:ascii="Times New Roman" w:hAnsi="Times New Roman" w:cs="Times New Roman"/>
        </w:rPr>
        <w:t xml:space="preserve"> and a colon</w:t>
      </w:r>
      <w:r w:rsidR="002B62E8" w:rsidRPr="00F05F66">
        <w:rPr>
          <w:rFonts w:ascii="Times New Roman" w:hAnsi="Times New Roman" w:cs="Times New Roman"/>
        </w:rPr>
        <w:t xml:space="preserve">, which are </w:t>
      </w:r>
      <w:r w:rsidR="00C97D22">
        <w:rPr>
          <w:rFonts w:ascii="Times New Roman" w:hAnsi="Times New Roman" w:cs="Times New Roman"/>
        </w:rPr>
        <w:t xml:space="preserve">intended </w:t>
      </w:r>
      <w:r w:rsidR="002B62E8" w:rsidRPr="00F05F66">
        <w:rPr>
          <w:rFonts w:ascii="Times New Roman" w:hAnsi="Times New Roman" w:cs="Times New Roman"/>
        </w:rPr>
        <w:t>to be corrected in the revised course description</w:t>
      </w:r>
      <w:r w:rsidRPr="00F05F66">
        <w:rPr>
          <w:rFonts w:ascii="Times New Roman" w:hAnsi="Times New Roman" w:cs="Times New Roman"/>
        </w:rPr>
        <w:t>.</w:t>
      </w:r>
    </w:p>
    <w:p w:rsidR="00797902" w:rsidRPr="00A110D3" w:rsidRDefault="00797902" w:rsidP="005C2E19">
      <w:pPr>
        <w:spacing w:line="276" w:lineRule="auto"/>
      </w:pPr>
    </w:p>
    <w:p w:rsidR="00507D9C" w:rsidRPr="00A110D3" w:rsidRDefault="002B2D1A" w:rsidP="00507D9C">
      <w:pPr>
        <w:spacing w:line="276" w:lineRule="auto"/>
        <w:rPr>
          <w:b/>
        </w:rPr>
      </w:pPr>
      <w:r>
        <w:rPr>
          <w:b/>
        </w:rPr>
        <w:t xml:space="preserve">B) </w:t>
      </w:r>
      <w:r w:rsidR="00507D9C" w:rsidRPr="00A110D3">
        <w:rPr>
          <w:b/>
        </w:rPr>
        <w:t>Course Description as approved during 2</w:t>
      </w:r>
      <w:r w:rsidR="00507D9C" w:rsidRPr="00A110D3">
        <w:rPr>
          <w:b/>
          <w:vertAlign w:val="superscript"/>
        </w:rPr>
        <w:t>nd</w:t>
      </w:r>
      <w:r w:rsidR="00507D9C" w:rsidRPr="00A110D3">
        <w:rPr>
          <w:b/>
        </w:rPr>
        <w:t xml:space="preserve"> reading (in course revision form):</w:t>
      </w:r>
    </w:p>
    <w:p w:rsidR="00D66E2B" w:rsidRPr="00B5536D" w:rsidRDefault="00507D9C" w:rsidP="005C2E19">
      <w:pPr>
        <w:tabs>
          <w:tab w:val="left" w:pos="5040"/>
        </w:tabs>
        <w:spacing w:before="60" w:line="276" w:lineRule="auto"/>
      </w:pPr>
      <w:r w:rsidRPr="00135991">
        <w:rPr>
          <w:b/>
        </w:rPr>
        <w:lastRenderedPageBreak/>
        <w:t xml:space="preserve">CHEM 122 Course </w:t>
      </w:r>
      <w:r w:rsidR="00D66E2B" w:rsidRPr="00135991">
        <w:rPr>
          <w:b/>
          <w:bCs/>
        </w:rPr>
        <w:t xml:space="preserve">Catalog Description </w:t>
      </w:r>
      <w:r w:rsidR="00D66E2B" w:rsidRPr="00135991">
        <w:t>(50-word maximum):</w:t>
      </w:r>
      <w:r w:rsidR="00D66E2B" w:rsidRPr="00135991">
        <w:tab/>
      </w:r>
      <w:r w:rsidR="00D66E2B" w:rsidRPr="00B5536D">
        <w:t xml:space="preserve">Continuation of CHEM 121.  Topics include </w:t>
      </w:r>
      <w:r w:rsidR="00C71B84" w:rsidRPr="00B5536D">
        <w:t>control of chemical reactions, chemical kinetics and equilibria, acids and bases, precipitation reactions, electrochemistry and redox reactions, and quantitative analysis</w:t>
      </w:r>
      <w:r w:rsidR="009317DB" w:rsidRPr="00B5536D">
        <w:t>.  Extensive proble</w:t>
      </w:r>
      <w:r w:rsidR="00D94442" w:rsidRPr="00B5536D">
        <w:t xml:space="preserve">m </w:t>
      </w:r>
      <w:proofErr w:type="gramStart"/>
      <w:r w:rsidR="00D94442" w:rsidRPr="00B5536D">
        <w:t>solving</w:t>
      </w:r>
      <w:proofErr w:type="gramEnd"/>
      <w:r w:rsidR="00D94442" w:rsidRPr="00B5536D">
        <w:t xml:space="preserve"> and laboratory work i</w:t>
      </w:r>
      <w:r w:rsidR="009317DB" w:rsidRPr="00B5536D">
        <w:t>ncluded</w:t>
      </w:r>
      <w:r w:rsidR="00D66E2B" w:rsidRPr="00B5536D">
        <w:t>.</w:t>
      </w:r>
    </w:p>
    <w:p w:rsidR="00845DA6" w:rsidRPr="00F05F66" w:rsidRDefault="00845DA6" w:rsidP="00845DA6">
      <w:pPr>
        <w:pStyle w:val="ListParagraph"/>
        <w:numPr>
          <w:ilvl w:val="0"/>
          <w:numId w:val="1"/>
        </w:numPr>
        <w:tabs>
          <w:tab w:val="left" w:pos="5040"/>
        </w:tabs>
        <w:spacing w:line="276" w:lineRule="auto"/>
        <w:rPr>
          <w:rFonts w:ascii="Times New Roman" w:hAnsi="Times New Roman" w:cs="Times New Roman"/>
        </w:rPr>
      </w:pPr>
      <w:r w:rsidRPr="00F05F66">
        <w:rPr>
          <w:rFonts w:ascii="Times New Roman" w:hAnsi="Times New Roman" w:cs="Times New Roman"/>
        </w:rPr>
        <w:t>Note: The course description for CHEM 123 was erroneously included in the CHEM 122 course revision form and syllabus.</w:t>
      </w:r>
    </w:p>
    <w:p w:rsidR="00797902" w:rsidRPr="00A110D3" w:rsidRDefault="00797902" w:rsidP="00E11789">
      <w:pPr>
        <w:tabs>
          <w:tab w:val="left" w:pos="5040"/>
        </w:tabs>
        <w:spacing w:before="60" w:line="276" w:lineRule="auto"/>
      </w:pPr>
    </w:p>
    <w:p w:rsidR="00507D9C" w:rsidRPr="00A110D3" w:rsidRDefault="002B2D1A" w:rsidP="00507D9C">
      <w:pPr>
        <w:spacing w:line="276" w:lineRule="auto"/>
        <w:rPr>
          <w:b/>
        </w:rPr>
      </w:pPr>
      <w:r>
        <w:rPr>
          <w:b/>
        </w:rPr>
        <w:t xml:space="preserve">C) </w:t>
      </w:r>
      <w:r w:rsidR="00507D9C" w:rsidRPr="00A110D3">
        <w:rPr>
          <w:b/>
        </w:rPr>
        <w:t xml:space="preserve">CHEM 122 </w:t>
      </w:r>
      <w:r w:rsidR="00091A37" w:rsidRPr="00A110D3">
        <w:rPr>
          <w:b/>
        </w:rPr>
        <w:t xml:space="preserve">ERRONEOUS </w:t>
      </w:r>
      <w:r w:rsidR="00507D9C" w:rsidRPr="00A110D3">
        <w:rPr>
          <w:b/>
        </w:rPr>
        <w:t>Course Description as approved during 2</w:t>
      </w:r>
      <w:r w:rsidR="00507D9C" w:rsidRPr="00A110D3">
        <w:rPr>
          <w:b/>
          <w:vertAlign w:val="superscript"/>
        </w:rPr>
        <w:t>nd</w:t>
      </w:r>
      <w:r w:rsidR="00507D9C" w:rsidRPr="00A110D3">
        <w:rPr>
          <w:b/>
        </w:rPr>
        <w:t xml:space="preserve"> reading (in syllabus):</w:t>
      </w:r>
    </w:p>
    <w:p w:rsidR="00D66E2B" w:rsidRPr="00135991" w:rsidRDefault="00C71B84" w:rsidP="00163C94">
      <w:pPr>
        <w:autoSpaceDE w:val="0"/>
        <w:autoSpaceDN w:val="0"/>
        <w:adjustRightInd w:val="0"/>
        <w:spacing w:line="276" w:lineRule="auto"/>
      </w:pPr>
      <w:r w:rsidRPr="00B5536D">
        <w:t xml:space="preserve">Continuation of CHEM 121.  Topics include control of chemical reactions, chemical kinetics and equilibria, acids and bases, precipitation reactions, electrochemistry and redox reactions, and quantitative analysis.  Extensive problem </w:t>
      </w:r>
      <w:proofErr w:type="gramStart"/>
      <w:r w:rsidRPr="00B5536D">
        <w:t>solving</w:t>
      </w:r>
      <w:proofErr w:type="gramEnd"/>
      <w:r w:rsidRPr="00B5536D">
        <w:t xml:space="preserve"> and laboratory work included</w:t>
      </w:r>
      <w:r w:rsidR="00D66E2B" w:rsidRPr="00135991">
        <w:t>.</w:t>
      </w:r>
    </w:p>
    <w:p w:rsidR="001C6EC4" w:rsidRPr="002A4BAE" w:rsidRDefault="001C6EC4" w:rsidP="001C6EC4">
      <w:pPr>
        <w:pStyle w:val="ListParagraph"/>
        <w:numPr>
          <w:ilvl w:val="0"/>
          <w:numId w:val="1"/>
        </w:numPr>
        <w:tabs>
          <w:tab w:val="left" w:pos="5040"/>
        </w:tabs>
        <w:spacing w:line="276" w:lineRule="auto"/>
        <w:rPr>
          <w:rFonts w:ascii="Times New Roman" w:hAnsi="Times New Roman" w:cs="Times New Roman"/>
        </w:rPr>
      </w:pPr>
      <w:r w:rsidRPr="002A4BAE">
        <w:rPr>
          <w:rFonts w:ascii="Times New Roman" w:hAnsi="Times New Roman" w:cs="Times New Roman"/>
        </w:rPr>
        <w:t>Note: As indicated above.</w:t>
      </w:r>
    </w:p>
    <w:p w:rsidR="00D66E2B" w:rsidRPr="00A110D3" w:rsidRDefault="00D66E2B" w:rsidP="00163C94">
      <w:pPr>
        <w:spacing w:line="276" w:lineRule="auto"/>
      </w:pPr>
    </w:p>
    <w:p w:rsidR="00C71B84" w:rsidRPr="00A110D3" w:rsidRDefault="002B2D1A" w:rsidP="00C71B84">
      <w:pPr>
        <w:spacing w:line="276" w:lineRule="auto"/>
        <w:rPr>
          <w:b/>
        </w:rPr>
      </w:pPr>
      <w:r>
        <w:rPr>
          <w:b/>
          <w:highlight w:val="yellow"/>
        </w:rPr>
        <w:t xml:space="preserve">D) </w:t>
      </w:r>
      <w:r w:rsidR="00C71B84" w:rsidRPr="009A4954">
        <w:rPr>
          <w:b/>
          <w:highlight w:val="yellow"/>
        </w:rPr>
        <w:t xml:space="preserve">CHEM 122 Course </w:t>
      </w:r>
      <w:r w:rsidR="001C77DB" w:rsidRPr="009A4954">
        <w:rPr>
          <w:b/>
          <w:highlight w:val="yellow"/>
        </w:rPr>
        <w:t xml:space="preserve">Description </w:t>
      </w:r>
      <w:r w:rsidR="00C71B84" w:rsidRPr="009A4954">
        <w:rPr>
          <w:b/>
          <w:highlight w:val="yellow"/>
        </w:rPr>
        <w:t>CORRECTION:</w:t>
      </w:r>
    </w:p>
    <w:p w:rsidR="00C71B84" w:rsidRPr="00135991" w:rsidRDefault="00C71B84" w:rsidP="00C71B84">
      <w:pPr>
        <w:autoSpaceDE w:val="0"/>
        <w:autoSpaceDN w:val="0"/>
        <w:adjustRightInd w:val="0"/>
        <w:spacing w:line="276" w:lineRule="auto"/>
      </w:pPr>
      <w:r w:rsidRPr="00B5536D">
        <w:t xml:space="preserve">Continuation of CHEM 121.  </w:t>
      </w:r>
      <w:r w:rsidR="0087679F" w:rsidRPr="00B5536D">
        <w:t>Topics include nuclear chemistry, atomic and molecular theory, electron configurations and periodicity, states of matter, gas laws, solution chemistry including colligative properties</w:t>
      </w:r>
      <w:r w:rsidRPr="00B5536D">
        <w:t xml:space="preserve">.  Extensive </w:t>
      </w:r>
      <w:r w:rsidRPr="00C33496">
        <w:rPr>
          <w:highlight w:val="yellow"/>
        </w:rPr>
        <w:t xml:space="preserve">problem </w:t>
      </w:r>
      <w:proofErr w:type="gramStart"/>
      <w:r w:rsidRPr="00C33496">
        <w:rPr>
          <w:highlight w:val="yellow"/>
        </w:rPr>
        <w:t>solving</w:t>
      </w:r>
      <w:proofErr w:type="gramEnd"/>
      <w:r w:rsidRPr="00B5536D">
        <w:t xml:space="preserve"> and laboratory work included</w:t>
      </w:r>
      <w:r w:rsidRPr="00135991">
        <w:t>.</w:t>
      </w:r>
    </w:p>
    <w:p w:rsidR="00091A37" w:rsidRPr="001C6EC4" w:rsidRDefault="00091A37" w:rsidP="00091A37">
      <w:pPr>
        <w:pStyle w:val="ListParagraph"/>
        <w:numPr>
          <w:ilvl w:val="0"/>
          <w:numId w:val="1"/>
        </w:numPr>
        <w:tabs>
          <w:tab w:val="left" w:pos="5040"/>
        </w:tabs>
        <w:spacing w:line="276" w:lineRule="auto"/>
        <w:rPr>
          <w:rFonts w:ascii="Times New Roman" w:hAnsi="Times New Roman" w:cs="Times New Roman"/>
          <w:highlight w:val="yellow"/>
        </w:rPr>
      </w:pPr>
      <w:r w:rsidRPr="001C6EC4">
        <w:rPr>
          <w:rFonts w:ascii="Times New Roman" w:hAnsi="Times New Roman" w:cs="Times New Roman"/>
          <w:highlight w:val="yellow"/>
        </w:rPr>
        <w:t>Note: This is the CHEM 1</w:t>
      </w:r>
      <w:r w:rsidR="00AA0487" w:rsidRPr="001C6EC4">
        <w:rPr>
          <w:rFonts w:ascii="Times New Roman" w:hAnsi="Times New Roman" w:cs="Times New Roman"/>
          <w:highlight w:val="yellow"/>
        </w:rPr>
        <w:t>2</w:t>
      </w:r>
      <w:r w:rsidRPr="001C6EC4">
        <w:rPr>
          <w:rFonts w:ascii="Times New Roman" w:hAnsi="Times New Roman" w:cs="Times New Roman"/>
          <w:highlight w:val="yellow"/>
        </w:rPr>
        <w:t xml:space="preserve">2 course description </w:t>
      </w:r>
      <w:r w:rsidR="0087679F" w:rsidRPr="001C6EC4">
        <w:rPr>
          <w:rFonts w:ascii="Times New Roman" w:hAnsi="Times New Roman" w:cs="Times New Roman"/>
          <w:highlight w:val="yellow"/>
        </w:rPr>
        <w:t>as int</w:t>
      </w:r>
      <w:r w:rsidRPr="001C6EC4">
        <w:rPr>
          <w:rFonts w:ascii="Times New Roman" w:hAnsi="Times New Roman" w:cs="Times New Roman"/>
          <w:highlight w:val="yellow"/>
        </w:rPr>
        <w:t>ended.</w:t>
      </w:r>
      <w:r w:rsidR="00B56871" w:rsidRPr="001C6EC4">
        <w:rPr>
          <w:rFonts w:ascii="Times New Roman" w:hAnsi="Times New Roman" w:cs="Times New Roman"/>
          <w:highlight w:val="yellow"/>
        </w:rPr>
        <w:t xml:space="preserve">  Or, "problem-solving and laboratory work" may be preferred</w:t>
      </w:r>
      <w:r w:rsidR="00FE1545">
        <w:rPr>
          <w:rFonts w:ascii="Times New Roman" w:hAnsi="Times New Roman" w:cs="Times New Roman"/>
          <w:highlight w:val="yellow"/>
        </w:rPr>
        <w:t>, if "problem-solving" is considered to modify "work."</w:t>
      </w:r>
    </w:p>
    <w:p w:rsidR="00C71B84" w:rsidRPr="00A110D3" w:rsidRDefault="00C71B84" w:rsidP="00163C94">
      <w:pPr>
        <w:spacing w:line="276" w:lineRule="auto"/>
      </w:pPr>
    </w:p>
    <w:p w:rsidR="009F6AB4" w:rsidRPr="00A110D3" w:rsidRDefault="00AA0487" w:rsidP="009F6AB4">
      <w:pPr>
        <w:spacing w:line="276" w:lineRule="auto"/>
        <w:rPr>
          <w:b/>
          <w:u w:val="single"/>
        </w:rPr>
      </w:pPr>
      <w:r w:rsidRPr="00A110D3">
        <w:rPr>
          <w:b/>
          <w:u w:val="single"/>
        </w:rPr>
        <w:t xml:space="preserve">PART </w:t>
      </w:r>
      <w:r w:rsidR="00945394" w:rsidRPr="00A110D3">
        <w:rPr>
          <w:b/>
          <w:u w:val="single"/>
        </w:rPr>
        <w:t xml:space="preserve">3) </w:t>
      </w:r>
      <w:r w:rsidR="009F6AB4" w:rsidRPr="00A110D3">
        <w:rPr>
          <w:b/>
          <w:u w:val="single"/>
        </w:rPr>
        <w:t>CHEM 123 GENERAL CHEMISTRY III</w:t>
      </w:r>
    </w:p>
    <w:p w:rsidR="009F6AB4" w:rsidRPr="00A110D3" w:rsidRDefault="009F6AB4" w:rsidP="009F6AB4">
      <w:pPr>
        <w:spacing w:line="276" w:lineRule="auto"/>
      </w:pPr>
    </w:p>
    <w:p w:rsidR="00507D9C" w:rsidRPr="00A110D3" w:rsidRDefault="002B2D1A" w:rsidP="00507D9C">
      <w:pPr>
        <w:spacing w:line="276" w:lineRule="auto"/>
        <w:rPr>
          <w:b/>
        </w:rPr>
      </w:pPr>
      <w:r>
        <w:rPr>
          <w:b/>
        </w:rPr>
        <w:t xml:space="preserve">A) </w:t>
      </w:r>
      <w:r w:rsidR="00507D9C" w:rsidRPr="00A110D3">
        <w:rPr>
          <w:b/>
        </w:rPr>
        <w:t xml:space="preserve">CHEM 123 Course Description as </w:t>
      </w:r>
      <w:r w:rsidR="009A4954" w:rsidRPr="00A110D3">
        <w:rPr>
          <w:b/>
        </w:rPr>
        <w:t xml:space="preserve">published in </w:t>
      </w:r>
      <w:r w:rsidR="009A4954">
        <w:rPr>
          <w:b/>
        </w:rPr>
        <w:t xml:space="preserve">the current </w:t>
      </w:r>
      <w:r w:rsidR="009A4954" w:rsidRPr="00A110D3">
        <w:rPr>
          <w:b/>
        </w:rPr>
        <w:t xml:space="preserve">NWIC </w:t>
      </w:r>
      <w:r w:rsidR="00507D9C" w:rsidRPr="00A110D3">
        <w:rPr>
          <w:b/>
        </w:rPr>
        <w:t>Catalog:</w:t>
      </w:r>
    </w:p>
    <w:p w:rsidR="00CF6461" w:rsidRPr="00A110D3" w:rsidRDefault="00CF6461" w:rsidP="00163C94">
      <w:pPr>
        <w:spacing w:line="276" w:lineRule="auto"/>
      </w:pPr>
      <w:r w:rsidRPr="00A110D3">
        <w:t xml:space="preserve">Continuation of CHEM 122.  Topics include: control of chemical reactions; chemical kinetics and equilibria; acids and bases; precipitation reactions; electrochemistry and redox reactions; quantitative analysis.  Extensive problem </w:t>
      </w:r>
      <w:proofErr w:type="gramStart"/>
      <w:r w:rsidRPr="00A110D3">
        <w:t>solving</w:t>
      </w:r>
      <w:proofErr w:type="gramEnd"/>
      <w:r w:rsidRPr="00A110D3">
        <w:t xml:space="preserve"> and laboratory work included.</w:t>
      </w:r>
    </w:p>
    <w:p w:rsidR="005C2E19" w:rsidRPr="001C6EC4" w:rsidRDefault="005C2E19" w:rsidP="005C2E19">
      <w:pPr>
        <w:pStyle w:val="ListParagraph"/>
        <w:numPr>
          <w:ilvl w:val="0"/>
          <w:numId w:val="1"/>
        </w:numPr>
        <w:tabs>
          <w:tab w:val="left" w:pos="5040"/>
        </w:tabs>
        <w:spacing w:line="276" w:lineRule="auto"/>
        <w:rPr>
          <w:rFonts w:ascii="Times New Roman" w:hAnsi="Times New Roman" w:cs="Times New Roman"/>
        </w:rPr>
      </w:pPr>
      <w:r w:rsidRPr="001C6EC4">
        <w:rPr>
          <w:rFonts w:ascii="Times New Roman" w:hAnsi="Times New Roman" w:cs="Times New Roman"/>
        </w:rPr>
        <w:t xml:space="preserve">Note: This contains erroneously-included semicolons and a colon, which </w:t>
      </w:r>
      <w:r w:rsidR="00C97D22" w:rsidRPr="001C6EC4">
        <w:rPr>
          <w:rFonts w:ascii="Times New Roman" w:hAnsi="Times New Roman" w:cs="Times New Roman"/>
        </w:rPr>
        <w:t>are intended</w:t>
      </w:r>
      <w:r w:rsidRPr="001C6EC4">
        <w:rPr>
          <w:rFonts w:ascii="Times New Roman" w:hAnsi="Times New Roman" w:cs="Times New Roman"/>
        </w:rPr>
        <w:t xml:space="preserve"> to be corrected in the revised course description.</w:t>
      </w:r>
    </w:p>
    <w:p w:rsidR="00845DA6" w:rsidRPr="00A110D3" w:rsidRDefault="00845DA6" w:rsidP="00163C94">
      <w:pPr>
        <w:spacing w:line="276" w:lineRule="auto"/>
      </w:pPr>
    </w:p>
    <w:p w:rsidR="00507D9C" w:rsidRPr="00A110D3" w:rsidRDefault="002B2D1A" w:rsidP="00507D9C">
      <w:pPr>
        <w:spacing w:line="276" w:lineRule="auto"/>
        <w:rPr>
          <w:b/>
        </w:rPr>
      </w:pPr>
      <w:r>
        <w:rPr>
          <w:b/>
        </w:rPr>
        <w:t xml:space="preserve">B) </w:t>
      </w:r>
      <w:r w:rsidR="00507D9C" w:rsidRPr="00A110D3">
        <w:rPr>
          <w:b/>
        </w:rPr>
        <w:t>CHEM 123 Course Description as approved during 2</w:t>
      </w:r>
      <w:r w:rsidR="00507D9C" w:rsidRPr="00A110D3">
        <w:rPr>
          <w:b/>
          <w:vertAlign w:val="superscript"/>
        </w:rPr>
        <w:t>nd</w:t>
      </w:r>
      <w:r w:rsidR="00507D9C" w:rsidRPr="00A110D3">
        <w:rPr>
          <w:b/>
        </w:rPr>
        <w:t xml:space="preserve"> reading (in course revision form):</w:t>
      </w:r>
    </w:p>
    <w:p w:rsidR="00D66E2B" w:rsidRPr="00B5536D" w:rsidRDefault="00D66E2B" w:rsidP="00163C94">
      <w:pPr>
        <w:tabs>
          <w:tab w:val="left" w:pos="5040"/>
        </w:tabs>
        <w:spacing w:before="60" w:line="276" w:lineRule="auto"/>
      </w:pPr>
      <w:r w:rsidRPr="00135991">
        <w:rPr>
          <w:b/>
          <w:bCs/>
        </w:rPr>
        <w:t xml:space="preserve">Course Catalog Description </w:t>
      </w:r>
      <w:r w:rsidRPr="002B2D1A">
        <w:t>(50-word maximum):</w:t>
      </w:r>
      <w:r w:rsidRPr="002B2D1A">
        <w:tab/>
      </w:r>
      <w:r w:rsidRPr="00B5536D">
        <w:t>Continuation of CHEM 122.  Topics include control of chemical reactions, chemical kinetics and equilibria, acids and bases, precipitation reactions, electrochemistry and redox reactions, and quantitative analysis.  Extensive problem-solving and laboratory work included.</w:t>
      </w:r>
    </w:p>
    <w:p w:rsidR="00CE73F3" w:rsidRPr="001C6EC4" w:rsidRDefault="00CE73F3" w:rsidP="00CE73F3">
      <w:pPr>
        <w:pStyle w:val="ListParagraph"/>
        <w:numPr>
          <w:ilvl w:val="0"/>
          <w:numId w:val="1"/>
        </w:numPr>
        <w:tabs>
          <w:tab w:val="left" w:pos="5040"/>
        </w:tabs>
        <w:spacing w:line="276" w:lineRule="auto"/>
        <w:rPr>
          <w:rFonts w:ascii="Times New Roman" w:hAnsi="Times New Roman" w:cs="Times New Roman"/>
        </w:rPr>
      </w:pPr>
      <w:r w:rsidRPr="001C6EC4">
        <w:rPr>
          <w:rFonts w:ascii="Times New Roman" w:hAnsi="Times New Roman" w:cs="Times New Roman"/>
        </w:rPr>
        <w:t xml:space="preserve">Note: This </w:t>
      </w:r>
      <w:r w:rsidR="006F2872" w:rsidRPr="001C6EC4">
        <w:rPr>
          <w:rFonts w:ascii="Times New Roman" w:hAnsi="Times New Roman" w:cs="Times New Roman"/>
        </w:rPr>
        <w:t xml:space="preserve">eliminates the colon and semicolon, but </w:t>
      </w:r>
      <w:r w:rsidRPr="001C6EC4">
        <w:rPr>
          <w:rFonts w:ascii="Times New Roman" w:hAnsi="Times New Roman" w:cs="Times New Roman"/>
        </w:rPr>
        <w:t xml:space="preserve">contains a hyphen in "problem-solving," which may </w:t>
      </w:r>
      <w:r w:rsidR="00B65ACF" w:rsidRPr="001C6EC4">
        <w:rPr>
          <w:rFonts w:ascii="Times New Roman" w:hAnsi="Times New Roman" w:cs="Times New Roman"/>
        </w:rPr>
        <w:t xml:space="preserve">be </w:t>
      </w:r>
      <w:r w:rsidRPr="001C6EC4">
        <w:rPr>
          <w:rFonts w:ascii="Times New Roman" w:hAnsi="Times New Roman" w:cs="Times New Roman"/>
        </w:rPr>
        <w:t xml:space="preserve">more correctly </w:t>
      </w:r>
      <w:r w:rsidR="00B65ACF" w:rsidRPr="001C6EC4">
        <w:rPr>
          <w:rFonts w:ascii="Times New Roman" w:hAnsi="Times New Roman" w:cs="Times New Roman"/>
        </w:rPr>
        <w:t xml:space="preserve">stated as </w:t>
      </w:r>
      <w:r w:rsidRPr="001C6EC4">
        <w:rPr>
          <w:rFonts w:ascii="Times New Roman" w:hAnsi="Times New Roman" w:cs="Times New Roman"/>
        </w:rPr>
        <w:t>"problem solving" (as the "problem solving may be regarded as standing on its own rather than modifying "work" in the last part of the sentence).</w:t>
      </w:r>
    </w:p>
    <w:p w:rsidR="00845DA6" w:rsidRPr="00A110D3" w:rsidRDefault="00845DA6" w:rsidP="00163C94">
      <w:pPr>
        <w:tabs>
          <w:tab w:val="left" w:pos="5040"/>
        </w:tabs>
        <w:spacing w:before="60" w:line="276" w:lineRule="auto"/>
      </w:pPr>
    </w:p>
    <w:p w:rsidR="00507D9C" w:rsidRPr="00A110D3" w:rsidRDefault="002B2D1A" w:rsidP="00507D9C">
      <w:pPr>
        <w:spacing w:line="276" w:lineRule="auto"/>
        <w:rPr>
          <w:b/>
        </w:rPr>
      </w:pPr>
      <w:r>
        <w:rPr>
          <w:b/>
        </w:rPr>
        <w:t xml:space="preserve">C) </w:t>
      </w:r>
      <w:r w:rsidR="00507D9C" w:rsidRPr="00A110D3">
        <w:rPr>
          <w:b/>
        </w:rPr>
        <w:t>CHEM 123 Course Description as approved during 2</w:t>
      </w:r>
      <w:r w:rsidR="00507D9C" w:rsidRPr="00A110D3">
        <w:rPr>
          <w:b/>
          <w:vertAlign w:val="superscript"/>
        </w:rPr>
        <w:t>nd</w:t>
      </w:r>
      <w:r w:rsidR="00507D9C" w:rsidRPr="00A110D3">
        <w:rPr>
          <w:b/>
        </w:rPr>
        <w:t xml:space="preserve"> reading (in syllabus):</w:t>
      </w:r>
    </w:p>
    <w:p w:rsidR="00D66E2B" w:rsidRPr="00A110D3" w:rsidRDefault="00D66E2B" w:rsidP="00163C94">
      <w:pPr>
        <w:autoSpaceDE w:val="0"/>
        <w:autoSpaceDN w:val="0"/>
        <w:adjustRightInd w:val="0"/>
        <w:spacing w:line="276" w:lineRule="auto"/>
      </w:pPr>
      <w:r w:rsidRPr="00A110D3">
        <w:t>Continuation of CHEM 122.  Topics include control of chemical reactions, chemical kinetics and equilibria, acids and bases, precipitation reactions, electrochemistry and redox reactions, and quantitative analysis.  Extensive problem-solving and laboratory work included.</w:t>
      </w:r>
    </w:p>
    <w:p w:rsidR="0041156F" w:rsidRPr="00B56871" w:rsidRDefault="0041156F" w:rsidP="0041156F">
      <w:pPr>
        <w:pStyle w:val="ListParagraph"/>
        <w:numPr>
          <w:ilvl w:val="0"/>
          <w:numId w:val="1"/>
        </w:numPr>
        <w:tabs>
          <w:tab w:val="left" w:pos="5040"/>
        </w:tabs>
        <w:spacing w:line="276" w:lineRule="auto"/>
        <w:rPr>
          <w:rFonts w:ascii="Times New Roman" w:hAnsi="Times New Roman" w:cs="Times New Roman"/>
        </w:rPr>
      </w:pPr>
      <w:r w:rsidRPr="00B56871">
        <w:rPr>
          <w:rFonts w:ascii="Times New Roman" w:hAnsi="Times New Roman" w:cs="Times New Roman"/>
        </w:rPr>
        <w:t xml:space="preserve">Note: This contains a hyphen in "problem-solving," which </w:t>
      </w:r>
      <w:r w:rsidR="00B65ACF" w:rsidRPr="00B56871">
        <w:rPr>
          <w:rFonts w:ascii="Times New Roman" w:hAnsi="Times New Roman" w:cs="Times New Roman"/>
        </w:rPr>
        <w:t xml:space="preserve">may be </w:t>
      </w:r>
      <w:r w:rsidR="00B65ACF" w:rsidRPr="001C6EC4">
        <w:rPr>
          <w:rFonts w:ascii="Times New Roman" w:hAnsi="Times New Roman" w:cs="Times New Roman"/>
        </w:rPr>
        <w:t xml:space="preserve">more correctly stated as </w:t>
      </w:r>
      <w:r w:rsidRPr="001C6EC4">
        <w:rPr>
          <w:rFonts w:ascii="Times New Roman" w:hAnsi="Times New Roman" w:cs="Times New Roman"/>
        </w:rPr>
        <w:t>"problem solving" (as the "problem solving may be regarded as standing on its own rather than modifying "work" in the last part of the sentence).</w:t>
      </w:r>
    </w:p>
    <w:p w:rsidR="00D66E2B" w:rsidRPr="00A110D3" w:rsidRDefault="00D66E2B" w:rsidP="00163C94">
      <w:pPr>
        <w:spacing w:line="276" w:lineRule="auto"/>
      </w:pPr>
    </w:p>
    <w:p w:rsidR="00CE73F3" w:rsidRPr="00A110D3" w:rsidRDefault="002B2D1A" w:rsidP="00CE73F3">
      <w:pPr>
        <w:spacing w:line="276" w:lineRule="auto"/>
        <w:rPr>
          <w:b/>
        </w:rPr>
      </w:pPr>
      <w:r>
        <w:rPr>
          <w:b/>
          <w:highlight w:val="yellow"/>
        </w:rPr>
        <w:t xml:space="preserve">D) </w:t>
      </w:r>
      <w:r w:rsidR="00CE73F3" w:rsidRPr="009A4954">
        <w:rPr>
          <w:b/>
          <w:highlight w:val="yellow"/>
        </w:rPr>
        <w:t>CHEM 123 Course Description CORRECTION:</w:t>
      </w:r>
    </w:p>
    <w:p w:rsidR="0041156F" w:rsidRPr="00A110D3" w:rsidRDefault="0041156F" w:rsidP="0041156F">
      <w:pPr>
        <w:autoSpaceDE w:val="0"/>
        <w:autoSpaceDN w:val="0"/>
        <w:adjustRightInd w:val="0"/>
        <w:spacing w:line="276" w:lineRule="auto"/>
      </w:pPr>
      <w:r w:rsidRPr="00A110D3">
        <w:t>Continuation of CHEM 122.  Topics include control of chemical reactions, chemical kinetics and equilibria, acids and bases, precipitation reactions, electro</w:t>
      </w:r>
      <w:bookmarkStart w:id="0" w:name="_GoBack"/>
      <w:bookmarkEnd w:id="0"/>
      <w:r w:rsidRPr="00A110D3">
        <w:t xml:space="preserve">chemistry and redox reactions, and quantitative analysis.  Extensive </w:t>
      </w:r>
      <w:r w:rsidRPr="00090DFD">
        <w:rPr>
          <w:highlight w:val="yellow"/>
        </w:rPr>
        <w:t xml:space="preserve">problem </w:t>
      </w:r>
      <w:proofErr w:type="gramStart"/>
      <w:r w:rsidRPr="00090DFD">
        <w:rPr>
          <w:highlight w:val="yellow"/>
        </w:rPr>
        <w:t>solving</w:t>
      </w:r>
      <w:proofErr w:type="gramEnd"/>
      <w:r w:rsidRPr="00A110D3">
        <w:t xml:space="preserve"> and laboratory work included.</w:t>
      </w:r>
    </w:p>
    <w:p w:rsidR="0041156F" w:rsidRPr="001C6EC4" w:rsidRDefault="0041156F" w:rsidP="0041156F">
      <w:pPr>
        <w:pStyle w:val="ListParagraph"/>
        <w:numPr>
          <w:ilvl w:val="0"/>
          <w:numId w:val="1"/>
        </w:numPr>
        <w:tabs>
          <w:tab w:val="left" w:pos="5040"/>
        </w:tabs>
        <w:spacing w:line="276" w:lineRule="auto"/>
        <w:rPr>
          <w:rFonts w:ascii="Times New Roman" w:hAnsi="Times New Roman" w:cs="Times New Roman"/>
          <w:highlight w:val="yellow"/>
        </w:rPr>
      </w:pPr>
      <w:r w:rsidRPr="001C6EC4">
        <w:rPr>
          <w:rFonts w:ascii="Times New Roman" w:hAnsi="Times New Roman" w:cs="Times New Roman"/>
          <w:highlight w:val="yellow"/>
        </w:rPr>
        <w:t xml:space="preserve">Note: </w:t>
      </w:r>
      <w:r w:rsidR="002A4BAE">
        <w:rPr>
          <w:rFonts w:ascii="Times New Roman" w:hAnsi="Times New Roman" w:cs="Times New Roman"/>
          <w:highlight w:val="yellow"/>
        </w:rPr>
        <w:t>This is the CHEM 123 course description as intended.  It</w:t>
      </w:r>
      <w:r w:rsidR="002A4BAE" w:rsidRPr="001C6EC4">
        <w:rPr>
          <w:rFonts w:ascii="Times New Roman" w:hAnsi="Times New Roman" w:cs="Times New Roman"/>
          <w:highlight w:val="yellow"/>
        </w:rPr>
        <w:t xml:space="preserve"> </w:t>
      </w:r>
      <w:r w:rsidRPr="001C6EC4">
        <w:rPr>
          <w:rFonts w:ascii="Times New Roman" w:hAnsi="Times New Roman" w:cs="Times New Roman"/>
          <w:highlight w:val="yellow"/>
        </w:rPr>
        <w:t>eliminates the hyphen in "problem-solving."</w:t>
      </w:r>
      <w:r w:rsidR="00B56871">
        <w:rPr>
          <w:rFonts w:ascii="Times New Roman" w:hAnsi="Times New Roman" w:cs="Times New Roman"/>
          <w:highlight w:val="yellow"/>
        </w:rPr>
        <w:t xml:space="preserve">  Or, "problem-solving and laboratory work" may be preferred</w:t>
      </w:r>
      <w:r w:rsidR="00FE1545">
        <w:rPr>
          <w:rFonts w:ascii="Times New Roman" w:hAnsi="Times New Roman" w:cs="Times New Roman"/>
          <w:highlight w:val="yellow"/>
        </w:rPr>
        <w:t>, if "problem-solving" is considered to modify "work</w:t>
      </w:r>
      <w:r w:rsidR="00B56871">
        <w:rPr>
          <w:rFonts w:ascii="Times New Roman" w:hAnsi="Times New Roman" w:cs="Times New Roman"/>
          <w:highlight w:val="yellow"/>
        </w:rPr>
        <w:t>.</w:t>
      </w:r>
      <w:r w:rsidR="00FE1545">
        <w:rPr>
          <w:rFonts w:ascii="Times New Roman" w:hAnsi="Times New Roman" w:cs="Times New Roman"/>
          <w:highlight w:val="yellow"/>
        </w:rPr>
        <w:t>"</w:t>
      </w:r>
    </w:p>
    <w:p w:rsidR="004F219B" w:rsidRPr="00A110D3" w:rsidRDefault="004F219B" w:rsidP="002B70E2"/>
    <w:sectPr w:rsidR="004F219B" w:rsidRPr="00A110D3" w:rsidSect="0051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E0CC0"/>
    <w:multiLevelType w:val="hybridMultilevel"/>
    <w:tmpl w:val="BFC6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2B"/>
    <w:rsid w:val="0009090F"/>
    <w:rsid w:val="00090DFD"/>
    <w:rsid w:val="00091A37"/>
    <w:rsid w:val="000D5600"/>
    <w:rsid w:val="000E21A6"/>
    <w:rsid w:val="001069B3"/>
    <w:rsid w:val="00122678"/>
    <w:rsid w:val="00135458"/>
    <w:rsid w:val="00135991"/>
    <w:rsid w:val="0014295C"/>
    <w:rsid w:val="00163C94"/>
    <w:rsid w:val="001A22E8"/>
    <w:rsid w:val="001B1D2C"/>
    <w:rsid w:val="001C6EC4"/>
    <w:rsid w:val="001C77DB"/>
    <w:rsid w:val="002A4BAE"/>
    <w:rsid w:val="002B2D1A"/>
    <w:rsid w:val="002B62E8"/>
    <w:rsid w:val="002B70E2"/>
    <w:rsid w:val="0041156F"/>
    <w:rsid w:val="00427ECD"/>
    <w:rsid w:val="004F219B"/>
    <w:rsid w:val="00507D9C"/>
    <w:rsid w:val="00510755"/>
    <w:rsid w:val="005A01C1"/>
    <w:rsid w:val="005B7B22"/>
    <w:rsid w:val="005C0DFB"/>
    <w:rsid w:val="005C2E19"/>
    <w:rsid w:val="0063745B"/>
    <w:rsid w:val="006B79D7"/>
    <w:rsid w:val="006F2872"/>
    <w:rsid w:val="00701C49"/>
    <w:rsid w:val="00794FE2"/>
    <w:rsid w:val="00797902"/>
    <w:rsid w:val="007B5027"/>
    <w:rsid w:val="00845DA6"/>
    <w:rsid w:val="0087679F"/>
    <w:rsid w:val="009317DB"/>
    <w:rsid w:val="00940312"/>
    <w:rsid w:val="00945394"/>
    <w:rsid w:val="00947B29"/>
    <w:rsid w:val="009A4954"/>
    <w:rsid w:val="009F6AB4"/>
    <w:rsid w:val="00A110D3"/>
    <w:rsid w:val="00AA0487"/>
    <w:rsid w:val="00B5536D"/>
    <w:rsid w:val="00B56871"/>
    <w:rsid w:val="00B65ACF"/>
    <w:rsid w:val="00BE4D9C"/>
    <w:rsid w:val="00C33496"/>
    <w:rsid w:val="00C5556E"/>
    <w:rsid w:val="00C71B84"/>
    <w:rsid w:val="00C97D22"/>
    <w:rsid w:val="00CB112A"/>
    <w:rsid w:val="00CE73F3"/>
    <w:rsid w:val="00CF6461"/>
    <w:rsid w:val="00D263E4"/>
    <w:rsid w:val="00D27866"/>
    <w:rsid w:val="00D66E2B"/>
    <w:rsid w:val="00D94442"/>
    <w:rsid w:val="00E11789"/>
    <w:rsid w:val="00E9635B"/>
    <w:rsid w:val="00F05F66"/>
    <w:rsid w:val="00F6548C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4A11"/>
  <w15:chartTrackingRefBased/>
  <w15:docId w15:val="{158779F7-BF08-CD43-94DA-E7F4671E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1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312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1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48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Compton</dc:creator>
  <cp:keywords/>
  <dc:description/>
  <cp:lastModifiedBy>Brian Compton</cp:lastModifiedBy>
  <cp:revision>23</cp:revision>
  <dcterms:created xsi:type="dcterms:W3CDTF">2018-03-27T18:56:00Z</dcterms:created>
  <dcterms:modified xsi:type="dcterms:W3CDTF">2018-03-28T16:20:00Z</dcterms:modified>
</cp:coreProperties>
</file>