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AB" w:rsidRPr="000E5A6D" w:rsidRDefault="008072FB" w:rsidP="00B63AE2">
      <w:pPr>
        <w:spacing w:line="276" w:lineRule="auto"/>
        <w:rPr>
          <w:rFonts w:ascii="Times New Roman" w:hAnsi="Times New Roman" w:cs="Times New Roman"/>
          <w:b/>
        </w:rPr>
      </w:pPr>
      <w:r w:rsidRPr="000E5A6D">
        <w:rPr>
          <w:rFonts w:ascii="Times New Roman" w:hAnsi="Times New Roman" w:cs="Times New Roman"/>
          <w:b/>
        </w:rPr>
        <w:t>ENVS 3</w:t>
      </w:r>
      <w:r w:rsidR="00F169DA">
        <w:rPr>
          <w:rFonts w:ascii="Times New Roman" w:hAnsi="Times New Roman" w:cs="Times New Roman"/>
          <w:b/>
        </w:rPr>
        <w:t>50</w:t>
      </w:r>
      <w:r w:rsidR="00B478AB" w:rsidRPr="000E5A6D">
        <w:rPr>
          <w:rFonts w:ascii="Times New Roman" w:hAnsi="Times New Roman" w:cs="Times New Roman"/>
          <w:b/>
        </w:rPr>
        <w:t xml:space="preserve"> Course Creation </w:t>
      </w:r>
      <w:r w:rsidR="001610F7">
        <w:rPr>
          <w:rFonts w:ascii="Times New Roman" w:hAnsi="Times New Roman" w:cs="Times New Roman"/>
          <w:b/>
        </w:rPr>
        <w:t>Supporting Information</w:t>
      </w:r>
    </w:p>
    <w:p w:rsidR="00B478AB" w:rsidRPr="000E5A6D" w:rsidRDefault="00776750" w:rsidP="00B63AE2">
      <w:pPr>
        <w:spacing w:line="276" w:lineRule="auto"/>
        <w:rPr>
          <w:rFonts w:ascii="Times New Roman" w:hAnsi="Times New Roman" w:cs="Times New Roman"/>
        </w:rPr>
      </w:pPr>
      <w:r w:rsidRPr="000E5A6D">
        <w:rPr>
          <w:rFonts w:ascii="Times New Roman" w:hAnsi="Times New Roman" w:cs="Times New Roman"/>
        </w:rPr>
        <w:t xml:space="preserve">Prepared by </w:t>
      </w:r>
      <w:r w:rsidR="002819FE" w:rsidRPr="000E5A6D">
        <w:rPr>
          <w:rFonts w:ascii="Times New Roman" w:hAnsi="Times New Roman" w:cs="Times New Roman"/>
        </w:rPr>
        <w:t>Brian Compton</w:t>
      </w:r>
      <w:r w:rsidRPr="000E5A6D">
        <w:rPr>
          <w:rFonts w:ascii="Times New Roman" w:hAnsi="Times New Roman" w:cs="Times New Roman"/>
        </w:rPr>
        <w:t xml:space="preserve"> </w:t>
      </w:r>
      <w:r w:rsidR="00912443">
        <w:rPr>
          <w:rFonts w:ascii="Times New Roman" w:hAnsi="Times New Roman" w:cs="Times New Roman"/>
        </w:rPr>
        <w:t>on 3/6</w:t>
      </w:r>
      <w:r w:rsidR="00BE101C" w:rsidRPr="000E5A6D">
        <w:rPr>
          <w:rFonts w:ascii="Times New Roman" w:hAnsi="Times New Roman" w:cs="Times New Roman"/>
        </w:rPr>
        <w:t>/18</w:t>
      </w:r>
    </w:p>
    <w:p w:rsidR="00F52536" w:rsidRPr="000E5A6D" w:rsidRDefault="00F52536" w:rsidP="00FA7A1C">
      <w:pPr>
        <w:spacing w:before="120" w:line="276" w:lineRule="auto"/>
        <w:rPr>
          <w:rFonts w:ascii="Times New Roman" w:hAnsi="Times New Roman" w:cs="Times New Roman"/>
          <w:b/>
        </w:rPr>
      </w:pPr>
      <w:r w:rsidRPr="000E5A6D">
        <w:rPr>
          <w:rFonts w:ascii="Times New Roman" w:hAnsi="Times New Roman" w:cs="Times New Roman"/>
          <w:b/>
        </w:rPr>
        <w:t>Part 1</w:t>
      </w:r>
    </w:p>
    <w:p w:rsidR="00B478AB" w:rsidRPr="000E5A6D" w:rsidRDefault="00651DA9" w:rsidP="00B63AE2">
      <w:pPr>
        <w:spacing w:line="276" w:lineRule="auto"/>
        <w:rPr>
          <w:rFonts w:ascii="Times New Roman" w:hAnsi="Times New Roman" w:cs="Times New Roman"/>
          <w:b/>
        </w:rPr>
      </w:pPr>
      <w:r w:rsidRPr="000E5A6D">
        <w:rPr>
          <w:rFonts w:ascii="Times New Roman" w:hAnsi="Times New Roman" w:cs="Times New Roman"/>
          <w:b/>
        </w:rPr>
        <w:t>Rationale:</w:t>
      </w:r>
    </w:p>
    <w:p w:rsidR="00C02A82" w:rsidRPr="000E5A6D" w:rsidRDefault="00651DA9" w:rsidP="00B63AE2">
      <w:pPr>
        <w:spacing w:line="276" w:lineRule="auto"/>
        <w:rPr>
          <w:rFonts w:ascii="Times New Roman" w:hAnsi="Times New Roman" w:cs="Times New Roman"/>
        </w:rPr>
      </w:pPr>
      <w:r w:rsidRPr="000E5A6D">
        <w:rPr>
          <w:rFonts w:ascii="Times New Roman" w:hAnsi="Times New Roman" w:cs="Times New Roman"/>
        </w:rPr>
        <w:t xml:space="preserve">BIOL 388 </w:t>
      </w:r>
      <w:r w:rsidR="008072FB" w:rsidRPr="000E5A6D">
        <w:rPr>
          <w:rFonts w:ascii="Times New Roman" w:hAnsi="Times New Roman" w:cs="Times New Roman"/>
        </w:rPr>
        <w:t>Twigs is being</w:t>
      </w:r>
      <w:r w:rsidRPr="000E5A6D">
        <w:rPr>
          <w:rFonts w:ascii="Times New Roman" w:hAnsi="Times New Roman" w:cs="Times New Roman"/>
        </w:rPr>
        <w:t xml:space="preserve"> presented during the </w:t>
      </w:r>
      <w:r w:rsidR="008072FB" w:rsidRPr="000E5A6D">
        <w:rPr>
          <w:rFonts w:ascii="Times New Roman" w:hAnsi="Times New Roman" w:cs="Times New Roman"/>
        </w:rPr>
        <w:t>Winter 2018</w:t>
      </w:r>
      <w:r w:rsidRPr="000E5A6D">
        <w:rPr>
          <w:rFonts w:ascii="Times New Roman" w:hAnsi="Times New Roman" w:cs="Times New Roman"/>
        </w:rPr>
        <w:t xml:space="preserve"> Quarter</w:t>
      </w:r>
      <w:r w:rsidR="006D72CE" w:rsidRPr="000E5A6D">
        <w:rPr>
          <w:rFonts w:ascii="Times New Roman" w:hAnsi="Times New Roman" w:cs="Times New Roman"/>
        </w:rPr>
        <w:t xml:space="preserve"> to </w:t>
      </w:r>
      <w:r w:rsidR="008072FB" w:rsidRPr="000E5A6D">
        <w:rPr>
          <w:rFonts w:ascii="Times New Roman" w:hAnsi="Times New Roman" w:cs="Times New Roman"/>
        </w:rPr>
        <w:t xml:space="preserve">two </w:t>
      </w:r>
      <w:r w:rsidR="006D72CE" w:rsidRPr="000E5A6D">
        <w:rPr>
          <w:rFonts w:ascii="Times New Roman" w:hAnsi="Times New Roman" w:cs="Times New Roman"/>
        </w:rPr>
        <w:t xml:space="preserve">students, </w:t>
      </w:r>
      <w:r w:rsidR="008072FB" w:rsidRPr="000E5A6D">
        <w:rPr>
          <w:rFonts w:ascii="Times New Roman" w:hAnsi="Times New Roman" w:cs="Times New Roman"/>
        </w:rPr>
        <w:t>and earlier versions of this course have been presented</w:t>
      </w:r>
      <w:r w:rsidR="008D4776">
        <w:rPr>
          <w:rFonts w:ascii="Times New Roman" w:hAnsi="Times New Roman" w:cs="Times New Roman"/>
        </w:rPr>
        <w:t xml:space="preserve"> as i</w:t>
      </w:r>
      <w:r w:rsidR="008D4776" w:rsidRPr="00710214">
        <w:rPr>
          <w:rFonts w:ascii="Times New Roman" w:hAnsi="Times New Roman" w:cs="Times New Roman"/>
        </w:rPr>
        <w:t xml:space="preserve">ndividualized </w:t>
      </w:r>
      <w:r w:rsidR="008D4776">
        <w:rPr>
          <w:rFonts w:ascii="Times New Roman" w:hAnsi="Times New Roman" w:cs="Times New Roman"/>
        </w:rPr>
        <w:t>s</w:t>
      </w:r>
      <w:r w:rsidR="008D4776" w:rsidRPr="00710214">
        <w:rPr>
          <w:rFonts w:ascii="Times New Roman" w:hAnsi="Times New Roman" w:cs="Times New Roman"/>
        </w:rPr>
        <w:t>tudies</w:t>
      </w:r>
      <w:r w:rsidR="008D4776">
        <w:rPr>
          <w:rFonts w:ascii="Times New Roman" w:hAnsi="Times New Roman" w:cs="Times New Roman"/>
        </w:rPr>
        <w:t xml:space="preserve"> courses</w:t>
      </w:r>
      <w:r w:rsidR="008072FB" w:rsidRPr="000E5A6D">
        <w:rPr>
          <w:rFonts w:ascii="Times New Roman" w:hAnsi="Times New Roman" w:cs="Times New Roman"/>
        </w:rPr>
        <w:t xml:space="preserve"> to several students at different times in the past</w:t>
      </w:r>
      <w:r w:rsidRPr="000E5A6D">
        <w:rPr>
          <w:rFonts w:ascii="Times New Roman" w:hAnsi="Times New Roman" w:cs="Times New Roman"/>
        </w:rPr>
        <w:t>.  Special Topics courses are intended for one-time offerings only, hence this proposal to create a permanent course</w:t>
      </w:r>
      <w:r w:rsidR="003D0D31" w:rsidRPr="000E5A6D">
        <w:rPr>
          <w:rFonts w:ascii="Times New Roman" w:hAnsi="Times New Roman" w:cs="Times New Roman"/>
        </w:rPr>
        <w:t xml:space="preserve"> with the recommended course subject code</w:t>
      </w:r>
      <w:r w:rsidR="008072FB" w:rsidRPr="000E5A6D">
        <w:rPr>
          <w:rFonts w:ascii="Times New Roman" w:hAnsi="Times New Roman" w:cs="Times New Roman"/>
        </w:rPr>
        <w:t xml:space="preserve">, </w:t>
      </w:r>
      <w:r w:rsidR="003D0D31" w:rsidRPr="000E5A6D">
        <w:rPr>
          <w:rFonts w:ascii="Times New Roman" w:hAnsi="Times New Roman" w:cs="Times New Roman"/>
        </w:rPr>
        <w:t>number</w:t>
      </w:r>
      <w:r w:rsidR="008072FB" w:rsidRPr="000E5A6D">
        <w:rPr>
          <w:rFonts w:ascii="Times New Roman" w:hAnsi="Times New Roman" w:cs="Times New Roman"/>
        </w:rPr>
        <w:t>, and title</w:t>
      </w:r>
      <w:r w:rsidR="003D0D31" w:rsidRPr="000E5A6D">
        <w:rPr>
          <w:rFonts w:ascii="Times New Roman" w:hAnsi="Times New Roman" w:cs="Times New Roman"/>
        </w:rPr>
        <w:t xml:space="preserve"> </w:t>
      </w:r>
      <w:r w:rsidR="008072FB" w:rsidRPr="000E5A6D">
        <w:rPr>
          <w:rFonts w:ascii="Times New Roman" w:hAnsi="Times New Roman" w:cs="Times New Roman"/>
        </w:rPr>
        <w:t xml:space="preserve">ENVS </w:t>
      </w:r>
      <w:r w:rsidR="00F169DA">
        <w:rPr>
          <w:rFonts w:ascii="Times New Roman" w:hAnsi="Times New Roman" w:cs="Times New Roman"/>
        </w:rPr>
        <w:t>350</w:t>
      </w:r>
      <w:r w:rsidR="00F169DA" w:rsidRPr="000E5A6D">
        <w:rPr>
          <w:rFonts w:ascii="Times New Roman" w:hAnsi="Times New Roman" w:cs="Times New Roman"/>
        </w:rPr>
        <w:t xml:space="preserve"> </w:t>
      </w:r>
      <w:r w:rsidR="008072FB" w:rsidRPr="000E5A6D">
        <w:rPr>
          <w:rFonts w:ascii="Times New Roman" w:hAnsi="Times New Roman" w:cs="Times New Roman"/>
        </w:rPr>
        <w:t>Winter Plants</w:t>
      </w:r>
      <w:r w:rsidR="003D0D31" w:rsidRPr="000E5A6D">
        <w:rPr>
          <w:rFonts w:ascii="Times New Roman" w:hAnsi="Times New Roman" w:cs="Times New Roman"/>
        </w:rPr>
        <w:t xml:space="preserve">.  </w:t>
      </w:r>
      <w:r w:rsidR="008072FB" w:rsidRPr="000E5A6D">
        <w:rPr>
          <w:rFonts w:ascii="Times New Roman" w:hAnsi="Times New Roman" w:cs="Times New Roman"/>
        </w:rPr>
        <w:t xml:space="preserve">Based on </w:t>
      </w:r>
      <w:r w:rsidR="00C02A82" w:rsidRPr="000E5A6D">
        <w:rPr>
          <w:rFonts w:ascii="Times New Roman" w:hAnsi="Times New Roman" w:cs="Times New Roman"/>
        </w:rPr>
        <w:t xml:space="preserve">teaching the course to date, the </w:t>
      </w:r>
      <w:r w:rsidR="002A2423" w:rsidRPr="000E5A6D">
        <w:rPr>
          <w:rFonts w:ascii="Times New Roman" w:hAnsi="Times New Roman" w:cs="Times New Roman"/>
        </w:rPr>
        <w:t>content</w:t>
      </w:r>
      <w:r w:rsidR="00C02A82" w:rsidRPr="000E5A6D">
        <w:rPr>
          <w:rFonts w:ascii="Times New Roman" w:hAnsi="Times New Roman" w:cs="Times New Roman"/>
        </w:rPr>
        <w:t xml:space="preserve"> has been expanded to include not only identification of native deciduous woody plants based on winter twig characteristics</w:t>
      </w:r>
      <w:r w:rsidR="00BE4BDC" w:rsidRPr="000E5A6D">
        <w:rPr>
          <w:rFonts w:ascii="Times New Roman" w:hAnsi="Times New Roman" w:cs="Times New Roman"/>
        </w:rPr>
        <w:t xml:space="preserve"> and various information associated with those plants</w:t>
      </w:r>
      <w:r w:rsidR="00C02A82" w:rsidRPr="000E5A6D">
        <w:rPr>
          <w:rFonts w:ascii="Times New Roman" w:hAnsi="Times New Roman" w:cs="Times New Roman"/>
        </w:rPr>
        <w:t xml:space="preserve">, but </w:t>
      </w:r>
      <w:r w:rsidR="00BE4BDC" w:rsidRPr="000E5A6D">
        <w:rPr>
          <w:rFonts w:ascii="Times New Roman" w:hAnsi="Times New Roman" w:cs="Times New Roman"/>
        </w:rPr>
        <w:t xml:space="preserve">to also include evergreen flowering plants and pteridophytes (ferns and their relatives), gymnosperms (or conifers), and several other topics related to plants that may be </w:t>
      </w:r>
      <w:r w:rsidR="00F52E9F" w:rsidRPr="000E5A6D">
        <w:rPr>
          <w:rFonts w:ascii="Times New Roman" w:hAnsi="Times New Roman" w:cs="Times New Roman"/>
        </w:rPr>
        <w:t xml:space="preserve">appropriately and </w:t>
      </w:r>
      <w:r w:rsidR="00BE4BDC" w:rsidRPr="000E5A6D">
        <w:rPr>
          <w:rFonts w:ascii="Times New Roman" w:hAnsi="Times New Roman" w:cs="Times New Roman"/>
        </w:rPr>
        <w:t>productively studied in the winter</w:t>
      </w:r>
      <w:r w:rsidR="0066486B" w:rsidRPr="000E5A6D">
        <w:rPr>
          <w:rFonts w:ascii="Times New Roman" w:hAnsi="Times New Roman" w:cs="Times New Roman"/>
        </w:rPr>
        <w:t>.  These include providing geologic and floristic context for the study of primarily woody plants; traditional cultural considerations</w:t>
      </w:r>
      <w:r w:rsidR="00F52E9F" w:rsidRPr="000E5A6D">
        <w:rPr>
          <w:rFonts w:ascii="Times New Roman" w:hAnsi="Times New Roman" w:cs="Times New Roman"/>
        </w:rPr>
        <w:t xml:space="preserve">, such </w:t>
      </w:r>
      <w:r w:rsidR="0066486B" w:rsidRPr="000E5A6D">
        <w:rPr>
          <w:rFonts w:ascii="Times New Roman" w:hAnsi="Times New Roman" w:cs="Times New Roman"/>
        </w:rPr>
        <w:t>as</w:t>
      </w:r>
      <w:r w:rsidR="00F52E9F" w:rsidRPr="000E5A6D">
        <w:rPr>
          <w:rFonts w:ascii="Times New Roman" w:hAnsi="Times New Roman" w:cs="Times New Roman"/>
        </w:rPr>
        <w:t xml:space="preserve"> woody</w:t>
      </w:r>
      <w:r w:rsidR="00795435" w:rsidRPr="000E5A6D">
        <w:rPr>
          <w:rFonts w:ascii="Times New Roman" w:hAnsi="Times New Roman" w:cs="Times New Roman"/>
        </w:rPr>
        <w:t xml:space="preserve"> species </w:t>
      </w:r>
      <w:r w:rsidR="0066486B" w:rsidRPr="000E5A6D">
        <w:rPr>
          <w:rFonts w:ascii="Times New Roman" w:hAnsi="Times New Roman" w:cs="Times New Roman"/>
        </w:rPr>
        <w:t xml:space="preserve">used as sources of foods, materials, and medicines as well as </w:t>
      </w:r>
      <w:r w:rsidR="00795435" w:rsidRPr="000E5A6D">
        <w:rPr>
          <w:rFonts w:ascii="Times New Roman" w:hAnsi="Times New Roman" w:cs="Times New Roman"/>
        </w:rPr>
        <w:t>wintertime cultural activities</w:t>
      </w:r>
      <w:r w:rsidR="00295AFE">
        <w:rPr>
          <w:rFonts w:ascii="Times New Roman" w:hAnsi="Times New Roman" w:cs="Times New Roman"/>
        </w:rPr>
        <w:t xml:space="preserve"> associated with native plants</w:t>
      </w:r>
      <w:r w:rsidR="00795435" w:rsidRPr="000E5A6D">
        <w:rPr>
          <w:rFonts w:ascii="Times New Roman" w:hAnsi="Times New Roman" w:cs="Times New Roman"/>
        </w:rPr>
        <w:t xml:space="preserve"> (e.g., canoe construction)</w:t>
      </w:r>
      <w:r w:rsidR="0066486B" w:rsidRPr="000E5A6D">
        <w:rPr>
          <w:rFonts w:ascii="Times New Roman" w:hAnsi="Times New Roman" w:cs="Times New Roman"/>
        </w:rPr>
        <w:t xml:space="preserve">; and </w:t>
      </w:r>
      <w:r w:rsidR="00BC6B65" w:rsidRPr="000E5A6D">
        <w:rPr>
          <w:rFonts w:ascii="Times New Roman" w:hAnsi="Times New Roman" w:cs="Times New Roman"/>
        </w:rPr>
        <w:t>brief consideration of phenological aspects of woody species that may be more fully examined in ENVS 450 Phenology.</w:t>
      </w:r>
      <w:r w:rsidR="00BA58A7" w:rsidRPr="000E5A6D">
        <w:rPr>
          <w:rFonts w:ascii="Times New Roman" w:hAnsi="Times New Roman" w:cs="Times New Roman"/>
        </w:rPr>
        <w:t xml:space="preserve">  Traditional methods of recognizing seasonal changes throughout the year (i.e., </w:t>
      </w:r>
      <w:r w:rsidR="005D44B6" w:rsidRPr="000E5A6D">
        <w:rPr>
          <w:rFonts w:ascii="Times New Roman" w:hAnsi="Times New Roman" w:cs="Times New Roman"/>
        </w:rPr>
        <w:t xml:space="preserve">several moons as recognized by </w:t>
      </w:r>
      <w:r w:rsidR="00415BD6" w:rsidRPr="000E5A6D">
        <w:rPr>
          <w:rFonts w:ascii="Times New Roman" w:hAnsi="Times New Roman" w:cs="Times New Roman"/>
        </w:rPr>
        <w:t xml:space="preserve">the Lhaq'temish [Lummi] people) and select elements of Traditional Phenological Knowledge </w:t>
      </w:r>
      <w:r w:rsidR="00381564" w:rsidRPr="000E5A6D">
        <w:rPr>
          <w:rFonts w:ascii="Times New Roman" w:hAnsi="Times New Roman" w:cs="Times New Roman"/>
        </w:rPr>
        <w:t>also are</w:t>
      </w:r>
      <w:r w:rsidR="00415BD6" w:rsidRPr="000E5A6D">
        <w:rPr>
          <w:rFonts w:ascii="Times New Roman" w:hAnsi="Times New Roman" w:cs="Times New Roman"/>
        </w:rPr>
        <w:t xml:space="preserve"> emphasized.</w:t>
      </w:r>
    </w:p>
    <w:p w:rsidR="00F479A0" w:rsidRPr="000E5A6D" w:rsidRDefault="00BE4BDC" w:rsidP="00450B63">
      <w:pPr>
        <w:spacing w:before="120" w:line="276" w:lineRule="auto"/>
        <w:rPr>
          <w:rFonts w:ascii="Times New Roman" w:hAnsi="Times New Roman" w:cs="Times New Roman"/>
        </w:rPr>
      </w:pPr>
      <w:r w:rsidRPr="000E5A6D">
        <w:rPr>
          <w:rFonts w:ascii="Times New Roman" w:hAnsi="Times New Roman" w:cs="Times New Roman"/>
        </w:rPr>
        <w:t>The</w:t>
      </w:r>
      <w:r w:rsidR="008072FB" w:rsidRPr="000E5A6D">
        <w:rPr>
          <w:rFonts w:ascii="Times New Roman" w:hAnsi="Times New Roman" w:cs="Times New Roman"/>
        </w:rPr>
        <w:t xml:space="preserve"> 300</w:t>
      </w:r>
      <w:r w:rsidR="00651DA9" w:rsidRPr="000E5A6D">
        <w:rPr>
          <w:rFonts w:ascii="Times New Roman" w:hAnsi="Times New Roman" w:cs="Times New Roman"/>
        </w:rPr>
        <w:t xml:space="preserve">-level </w:t>
      </w:r>
      <w:r w:rsidR="003D0D31" w:rsidRPr="000E5A6D">
        <w:rPr>
          <w:rFonts w:ascii="Times New Roman" w:hAnsi="Times New Roman" w:cs="Times New Roman"/>
        </w:rPr>
        <w:t>is recommended</w:t>
      </w:r>
      <w:r w:rsidR="00651DA9" w:rsidRPr="000E5A6D">
        <w:rPr>
          <w:rFonts w:ascii="Times New Roman" w:hAnsi="Times New Roman" w:cs="Times New Roman"/>
        </w:rPr>
        <w:t xml:space="preserve"> </w:t>
      </w:r>
      <w:r w:rsidR="003D0D31" w:rsidRPr="000E5A6D">
        <w:rPr>
          <w:rFonts w:ascii="Times New Roman" w:hAnsi="Times New Roman" w:cs="Times New Roman"/>
        </w:rPr>
        <w:t xml:space="preserve">based on the </w:t>
      </w:r>
      <w:r w:rsidRPr="000E5A6D">
        <w:rPr>
          <w:rFonts w:ascii="Times New Roman" w:hAnsi="Times New Roman" w:cs="Times New Roman"/>
        </w:rPr>
        <w:t>relationship of the course content to that of ENVS 201 Northwest Plants</w:t>
      </w:r>
      <w:r w:rsidR="00F479A0" w:rsidRPr="000E5A6D">
        <w:rPr>
          <w:rFonts w:ascii="Times New Roman" w:hAnsi="Times New Roman" w:cs="Times New Roman"/>
        </w:rPr>
        <w:t xml:space="preserve">, which is identified as a prerequisite for the proposed ENVS </w:t>
      </w:r>
      <w:r w:rsidR="00F169DA">
        <w:rPr>
          <w:rFonts w:ascii="Times New Roman" w:hAnsi="Times New Roman" w:cs="Times New Roman"/>
        </w:rPr>
        <w:t>350</w:t>
      </w:r>
      <w:r w:rsidR="00F169DA" w:rsidRPr="000E5A6D">
        <w:rPr>
          <w:rFonts w:ascii="Times New Roman" w:hAnsi="Times New Roman" w:cs="Times New Roman"/>
        </w:rPr>
        <w:t xml:space="preserve"> </w:t>
      </w:r>
      <w:r w:rsidR="00F479A0" w:rsidRPr="000E5A6D">
        <w:rPr>
          <w:rFonts w:ascii="Times New Roman" w:hAnsi="Times New Roman" w:cs="Times New Roman"/>
        </w:rPr>
        <w:t>Winter Plants</w:t>
      </w:r>
      <w:r w:rsidR="00C97F47" w:rsidRPr="000E5A6D">
        <w:rPr>
          <w:rFonts w:ascii="Times New Roman" w:hAnsi="Times New Roman" w:cs="Times New Roman"/>
        </w:rPr>
        <w:t xml:space="preserve">.  ENVS </w:t>
      </w:r>
      <w:r w:rsidR="00F169DA">
        <w:rPr>
          <w:rFonts w:ascii="Times New Roman" w:hAnsi="Times New Roman" w:cs="Times New Roman"/>
        </w:rPr>
        <w:t>350</w:t>
      </w:r>
      <w:r w:rsidR="00F169DA" w:rsidRPr="000E5A6D">
        <w:rPr>
          <w:rFonts w:ascii="Times New Roman" w:hAnsi="Times New Roman" w:cs="Times New Roman"/>
        </w:rPr>
        <w:t xml:space="preserve"> </w:t>
      </w:r>
      <w:r w:rsidR="00C97F47" w:rsidRPr="000E5A6D">
        <w:rPr>
          <w:rFonts w:ascii="Times New Roman" w:hAnsi="Times New Roman" w:cs="Times New Roman"/>
        </w:rPr>
        <w:t xml:space="preserve">builds upon and extends </w:t>
      </w:r>
      <w:r w:rsidR="00AD04F2" w:rsidRPr="000E5A6D">
        <w:rPr>
          <w:rFonts w:ascii="Times New Roman" w:hAnsi="Times New Roman" w:cs="Times New Roman"/>
        </w:rPr>
        <w:t>knowledge</w:t>
      </w:r>
      <w:r w:rsidR="00E415CA" w:rsidRPr="000E5A6D">
        <w:rPr>
          <w:rFonts w:ascii="Times New Roman" w:hAnsi="Times New Roman" w:cs="Times New Roman"/>
        </w:rPr>
        <w:t xml:space="preserve"> and skills associated with ENVS </w:t>
      </w:r>
      <w:r w:rsidR="001D20FE" w:rsidRPr="000E5A6D">
        <w:rPr>
          <w:rFonts w:ascii="Times New Roman" w:hAnsi="Times New Roman" w:cs="Times New Roman"/>
        </w:rPr>
        <w:t>201 and</w:t>
      </w:r>
      <w:r w:rsidR="00E415CA" w:rsidRPr="000E5A6D">
        <w:rPr>
          <w:rFonts w:ascii="Times New Roman" w:hAnsi="Times New Roman" w:cs="Times New Roman"/>
        </w:rPr>
        <w:t xml:space="preserve"> provides an additional opportunity to study local flora during the winter quarter</w:t>
      </w:r>
      <w:r w:rsidR="00AD04F2" w:rsidRPr="000E5A6D">
        <w:rPr>
          <w:rFonts w:ascii="Times New Roman" w:hAnsi="Times New Roman" w:cs="Times New Roman"/>
        </w:rPr>
        <w:t xml:space="preserve">.  While </w:t>
      </w:r>
      <w:r w:rsidR="00E415CA" w:rsidRPr="000E5A6D">
        <w:rPr>
          <w:rFonts w:ascii="Times New Roman" w:hAnsi="Times New Roman" w:cs="Times New Roman"/>
        </w:rPr>
        <w:t>ENVS 201 may be taught in any quarter</w:t>
      </w:r>
      <w:r w:rsidR="001D20FE" w:rsidRPr="000E5A6D">
        <w:rPr>
          <w:rFonts w:ascii="Times New Roman" w:hAnsi="Times New Roman" w:cs="Times New Roman"/>
        </w:rPr>
        <w:t>, it is focused on plant identification using plant reproductive characters that may be lacking during the winter.</w:t>
      </w:r>
      <w:r w:rsidR="00147C80" w:rsidRPr="000E5A6D">
        <w:rPr>
          <w:rFonts w:ascii="Times New Roman" w:hAnsi="Times New Roman" w:cs="Times New Roman"/>
        </w:rPr>
        <w:t xml:space="preserve">  </w:t>
      </w:r>
      <w:r w:rsidR="0079542C" w:rsidRPr="000E5A6D">
        <w:rPr>
          <w:rFonts w:ascii="Times New Roman" w:hAnsi="Times New Roman" w:cs="Times New Roman"/>
        </w:rPr>
        <w:t>And, as previously noted, it may help prepare students for further upper-division studies, such as BIOL 350 Ethnobiology and ENVS 450 Phenology.</w:t>
      </w:r>
    </w:p>
    <w:p w:rsidR="00E37EDE" w:rsidRPr="000E5A6D" w:rsidRDefault="0055360A" w:rsidP="00450B63">
      <w:pPr>
        <w:spacing w:before="120" w:line="276" w:lineRule="auto"/>
        <w:rPr>
          <w:rFonts w:ascii="Times New Roman" w:hAnsi="Times New Roman" w:cs="Times New Roman"/>
        </w:rPr>
      </w:pPr>
      <w:r w:rsidRPr="000E5A6D">
        <w:rPr>
          <w:rFonts w:ascii="Times New Roman" w:hAnsi="Times New Roman" w:cs="Times New Roman"/>
        </w:rPr>
        <w:t>I reviewed the catalogs of all the tribal colleges and universities that are members of AIHEC and found that e</w:t>
      </w:r>
      <w:r w:rsidR="004415AB" w:rsidRPr="000E5A6D">
        <w:rPr>
          <w:rFonts w:ascii="Times New Roman" w:hAnsi="Times New Roman" w:cs="Times New Roman"/>
        </w:rPr>
        <w:t>lements of</w:t>
      </w:r>
      <w:r w:rsidR="00E415CA" w:rsidRPr="000E5A6D">
        <w:rPr>
          <w:rFonts w:ascii="Times New Roman" w:hAnsi="Times New Roman" w:cs="Times New Roman"/>
        </w:rPr>
        <w:t xml:space="preserve"> content included in ENVS </w:t>
      </w:r>
      <w:r w:rsidR="00F169DA">
        <w:rPr>
          <w:rFonts w:ascii="Times New Roman" w:hAnsi="Times New Roman" w:cs="Times New Roman"/>
        </w:rPr>
        <w:t>350</w:t>
      </w:r>
      <w:r w:rsidR="00F169DA" w:rsidRPr="000E5A6D">
        <w:rPr>
          <w:rFonts w:ascii="Times New Roman" w:hAnsi="Times New Roman" w:cs="Times New Roman"/>
        </w:rPr>
        <w:t xml:space="preserve"> </w:t>
      </w:r>
      <w:r w:rsidR="00E415CA" w:rsidRPr="000E5A6D">
        <w:rPr>
          <w:rFonts w:ascii="Times New Roman" w:hAnsi="Times New Roman" w:cs="Times New Roman"/>
        </w:rPr>
        <w:t>may elsewh</w:t>
      </w:r>
      <w:r w:rsidR="00E37EDE" w:rsidRPr="000E5A6D">
        <w:rPr>
          <w:rFonts w:ascii="Times New Roman" w:hAnsi="Times New Roman" w:cs="Times New Roman"/>
        </w:rPr>
        <w:t xml:space="preserve">ere be treated </w:t>
      </w:r>
      <w:r w:rsidR="00CB4C7C" w:rsidRPr="000E5A6D">
        <w:rPr>
          <w:rFonts w:ascii="Times New Roman" w:hAnsi="Times New Roman" w:cs="Times New Roman"/>
        </w:rPr>
        <w:t xml:space="preserve">in various plant identification, </w:t>
      </w:r>
      <w:r w:rsidR="00E37EDE" w:rsidRPr="000E5A6D">
        <w:rPr>
          <w:rFonts w:ascii="Times New Roman" w:hAnsi="Times New Roman" w:cs="Times New Roman"/>
        </w:rPr>
        <w:t>dendrology</w:t>
      </w:r>
      <w:r w:rsidR="00901964" w:rsidRPr="000E5A6D">
        <w:rPr>
          <w:rFonts w:ascii="Times New Roman" w:hAnsi="Times New Roman" w:cs="Times New Roman"/>
        </w:rPr>
        <w:t>,</w:t>
      </w:r>
      <w:r w:rsidR="00CB4C7C" w:rsidRPr="000E5A6D">
        <w:rPr>
          <w:rFonts w:ascii="Times New Roman" w:hAnsi="Times New Roman" w:cs="Times New Roman"/>
        </w:rPr>
        <w:t xml:space="preserve"> or forestry course,</w:t>
      </w:r>
      <w:r w:rsidR="00901964" w:rsidRPr="000E5A6D">
        <w:rPr>
          <w:rFonts w:ascii="Times New Roman" w:hAnsi="Times New Roman" w:cs="Times New Roman"/>
        </w:rPr>
        <w:t xml:space="preserve"> e.g.</w:t>
      </w:r>
      <w:r w:rsidR="004415AB" w:rsidRPr="000E5A6D">
        <w:rPr>
          <w:rFonts w:ascii="Times New Roman" w:hAnsi="Times New Roman" w:cs="Times New Roman"/>
        </w:rPr>
        <w:t>, as in the following tribal college and university (TCU) courses</w:t>
      </w:r>
      <w:r w:rsidR="00901964" w:rsidRPr="000E5A6D">
        <w:rPr>
          <w:rFonts w:ascii="Times New Roman" w:hAnsi="Times New Roman" w:cs="Times New Roman"/>
        </w:rPr>
        <w:t>:</w:t>
      </w:r>
    </w:p>
    <w:p w:rsidR="00127269" w:rsidRPr="000E5A6D" w:rsidRDefault="00127269" w:rsidP="00A04A26">
      <w:pPr>
        <w:pStyle w:val="ListParagraph"/>
        <w:numPr>
          <w:ilvl w:val="0"/>
          <w:numId w:val="3"/>
        </w:numPr>
        <w:spacing w:line="276" w:lineRule="auto"/>
        <w:rPr>
          <w:rFonts w:ascii="Times New Roman" w:hAnsi="Times New Roman" w:cs="Times New Roman"/>
        </w:rPr>
      </w:pPr>
      <w:r w:rsidRPr="000E5A6D">
        <w:rPr>
          <w:rFonts w:ascii="Times New Roman" w:hAnsi="Times New Roman" w:cs="Times New Roman"/>
        </w:rPr>
        <w:t>BIOL 2040 Native Plant Identification (3 credits), Fond du Lac Tribal and Community College</w:t>
      </w:r>
    </w:p>
    <w:p w:rsidR="00741589" w:rsidRPr="000E5A6D" w:rsidRDefault="00741589" w:rsidP="00741589">
      <w:pPr>
        <w:pStyle w:val="ListParagraph"/>
        <w:numPr>
          <w:ilvl w:val="0"/>
          <w:numId w:val="3"/>
        </w:numPr>
        <w:spacing w:line="276" w:lineRule="auto"/>
        <w:rPr>
          <w:rFonts w:ascii="Times New Roman" w:hAnsi="Times New Roman" w:cs="Times New Roman"/>
        </w:rPr>
      </w:pPr>
      <w:r w:rsidRPr="000E5A6D">
        <w:rPr>
          <w:rFonts w:ascii="Times New Roman" w:hAnsi="Times New Roman" w:cs="Times New Roman"/>
        </w:rPr>
        <w:t>FOR 110 Woodland Plants (4 credits) , Leech Lake Tribal College</w:t>
      </w:r>
    </w:p>
    <w:p w:rsidR="00127269" w:rsidRPr="000E5A6D" w:rsidRDefault="00127269" w:rsidP="00A04A26">
      <w:pPr>
        <w:pStyle w:val="ListParagraph"/>
        <w:numPr>
          <w:ilvl w:val="0"/>
          <w:numId w:val="3"/>
        </w:numPr>
        <w:spacing w:line="276" w:lineRule="auto"/>
        <w:rPr>
          <w:rFonts w:ascii="Times New Roman" w:hAnsi="Times New Roman" w:cs="Times New Roman"/>
        </w:rPr>
      </w:pPr>
      <w:r w:rsidRPr="000E5A6D">
        <w:rPr>
          <w:rFonts w:ascii="Times New Roman" w:hAnsi="Times New Roman" w:cs="Times New Roman"/>
        </w:rPr>
        <w:t>ES121 Dendrology (4 credits), Keweenaw Bay Ojibwa Community College</w:t>
      </w:r>
    </w:p>
    <w:p w:rsidR="00741589" w:rsidRPr="000E5A6D" w:rsidRDefault="00741589" w:rsidP="00741589">
      <w:pPr>
        <w:pStyle w:val="ListParagraph"/>
        <w:numPr>
          <w:ilvl w:val="0"/>
          <w:numId w:val="3"/>
        </w:numPr>
        <w:spacing w:line="276" w:lineRule="auto"/>
        <w:rPr>
          <w:rFonts w:ascii="Times New Roman" w:hAnsi="Times New Roman" w:cs="Times New Roman"/>
        </w:rPr>
      </w:pPr>
      <w:r w:rsidRPr="000E5A6D">
        <w:rPr>
          <w:rFonts w:ascii="Times New Roman" w:hAnsi="Times New Roman" w:cs="Times New Roman"/>
        </w:rPr>
        <w:t>FORS 146 Dendrology (3 credits), Salish Kootenai College</w:t>
      </w:r>
    </w:p>
    <w:p w:rsidR="00127269" w:rsidRPr="000E5A6D" w:rsidRDefault="00127269" w:rsidP="00A04A26">
      <w:pPr>
        <w:pStyle w:val="ListParagraph"/>
        <w:numPr>
          <w:ilvl w:val="0"/>
          <w:numId w:val="3"/>
        </w:numPr>
        <w:spacing w:line="276" w:lineRule="auto"/>
        <w:rPr>
          <w:rFonts w:ascii="Times New Roman" w:hAnsi="Times New Roman" w:cs="Times New Roman"/>
        </w:rPr>
      </w:pPr>
      <w:r w:rsidRPr="000E5A6D">
        <w:rPr>
          <w:rFonts w:ascii="Times New Roman" w:hAnsi="Times New Roman" w:cs="Times New Roman"/>
        </w:rPr>
        <w:lastRenderedPageBreak/>
        <w:t>FOR 230 Dendrology (3 credits), Leech Lake Tribal College: This course focuses on the study of important tree species including identification, geographic range, habitat, importance, and distinguishing characteristics.  Students will develop a portfolio of tree species for their final project.  Field identification is required in both leaf on and leaf off conditions for local tree species and selected shrubs.</w:t>
      </w:r>
    </w:p>
    <w:p w:rsidR="00127269" w:rsidRPr="000E5A6D" w:rsidRDefault="00127269" w:rsidP="00A04A26">
      <w:pPr>
        <w:pStyle w:val="ListParagraph"/>
        <w:numPr>
          <w:ilvl w:val="0"/>
          <w:numId w:val="3"/>
        </w:numPr>
        <w:spacing w:line="276" w:lineRule="auto"/>
        <w:rPr>
          <w:rFonts w:ascii="Times New Roman" w:hAnsi="Times New Roman" w:cs="Times New Roman"/>
        </w:rPr>
      </w:pPr>
      <w:r w:rsidRPr="000E5A6D">
        <w:rPr>
          <w:rFonts w:ascii="Times New Roman" w:hAnsi="Times New Roman" w:cs="Times New Roman"/>
        </w:rPr>
        <w:t>FORS 225 Intro. to Forestry (3 credits), Blackfeet Community College</w:t>
      </w:r>
    </w:p>
    <w:p w:rsidR="00CB4C7C" w:rsidRPr="000E5A6D" w:rsidRDefault="00127269" w:rsidP="00450B63">
      <w:pPr>
        <w:spacing w:before="120" w:line="276" w:lineRule="auto"/>
        <w:rPr>
          <w:rFonts w:ascii="Times New Roman" w:hAnsi="Times New Roman" w:cs="Times New Roman"/>
        </w:rPr>
      </w:pPr>
      <w:r w:rsidRPr="000E5A6D">
        <w:rPr>
          <w:rFonts w:ascii="Times New Roman" w:hAnsi="Times New Roman" w:cs="Times New Roman"/>
        </w:rPr>
        <w:t xml:space="preserve">However, none of the aforementioned courses have the same focus and content as the proposed ENVS </w:t>
      </w:r>
      <w:r w:rsidR="00F169DA">
        <w:rPr>
          <w:rFonts w:ascii="Times New Roman" w:hAnsi="Times New Roman" w:cs="Times New Roman"/>
        </w:rPr>
        <w:t>350</w:t>
      </w:r>
      <w:r w:rsidRPr="000E5A6D">
        <w:rPr>
          <w:rFonts w:ascii="Times New Roman" w:hAnsi="Times New Roman" w:cs="Times New Roman"/>
        </w:rPr>
        <w:t>.</w:t>
      </w:r>
    </w:p>
    <w:p w:rsidR="00987347" w:rsidRPr="000E5A6D" w:rsidRDefault="00CB4C7C" w:rsidP="00450B63">
      <w:pPr>
        <w:spacing w:before="120" w:line="276" w:lineRule="auto"/>
        <w:rPr>
          <w:rFonts w:ascii="Times New Roman" w:hAnsi="Times New Roman" w:cs="Times New Roman"/>
        </w:rPr>
      </w:pPr>
      <w:r w:rsidRPr="000E5A6D">
        <w:rPr>
          <w:rFonts w:ascii="Times New Roman" w:hAnsi="Times New Roman" w:cs="Times New Roman"/>
        </w:rPr>
        <w:t xml:space="preserve">It is more common </w:t>
      </w:r>
      <w:r w:rsidR="00C40ACE" w:rsidRPr="000E5A6D">
        <w:rPr>
          <w:rFonts w:ascii="Times New Roman" w:hAnsi="Times New Roman" w:cs="Times New Roman"/>
        </w:rPr>
        <w:t>at mainstream institutions</w:t>
      </w:r>
      <w:r w:rsidR="006113C6" w:rsidRPr="000E5A6D">
        <w:rPr>
          <w:rFonts w:ascii="Times New Roman" w:hAnsi="Times New Roman" w:cs="Times New Roman"/>
        </w:rPr>
        <w:t xml:space="preserve"> for some elements of the proposed course to be presented in courses on dendrology (e.g., </w:t>
      </w:r>
      <w:r w:rsidR="000E7FF3" w:rsidRPr="000E5A6D">
        <w:rPr>
          <w:rFonts w:ascii="Times New Roman" w:hAnsi="Times New Roman" w:cs="Times New Roman"/>
        </w:rPr>
        <w:t>within forestry programs</w:t>
      </w:r>
      <w:r w:rsidR="00E95D50" w:rsidRPr="000E5A6D">
        <w:rPr>
          <w:rFonts w:ascii="Times New Roman" w:hAnsi="Times New Roman" w:cs="Times New Roman"/>
        </w:rPr>
        <w:t>, and with foci on economic, landscape, and h</w:t>
      </w:r>
      <w:r w:rsidR="007A28C4" w:rsidRPr="000E5A6D">
        <w:rPr>
          <w:rFonts w:ascii="Times New Roman" w:hAnsi="Times New Roman" w:cs="Times New Roman"/>
        </w:rPr>
        <w:t>orticultural uses of woody plants</w:t>
      </w:r>
      <w:r w:rsidR="000E7FF3" w:rsidRPr="000E5A6D">
        <w:rPr>
          <w:rFonts w:ascii="Times New Roman" w:hAnsi="Times New Roman" w:cs="Times New Roman"/>
        </w:rPr>
        <w:t>)</w:t>
      </w:r>
      <w:r w:rsidR="00C40ACE" w:rsidRPr="000E5A6D">
        <w:rPr>
          <w:rFonts w:ascii="Times New Roman" w:hAnsi="Times New Roman" w:cs="Times New Roman"/>
        </w:rPr>
        <w:t xml:space="preserve">, although </w:t>
      </w:r>
      <w:r w:rsidR="00987347" w:rsidRPr="000E5A6D">
        <w:rPr>
          <w:rFonts w:ascii="Times New Roman" w:hAnsi="Times New Roman" w:cs="Times New Roman"/>
        </w:rPr>
        <w:t xml:space="preserve">no such course seems available at the University of Washington, Washington State University, or </w:t>
      </w:r>
      <w:r w:rsidR="000E7FF3" w:rsidRPr="000E5A6D">
        <w:rPr>
          <w:rFonts w:ascii="Times New Roman" w:hAnsi="Times New Roman" w:cs="Times New Roman"/>
        </w:rPr>
        <w:t>Western Washington University.</w:t>
      </w:r>
    </w:p>
    <w:p w:rsidR="004C26EC" w:rsidRPr="000E5A6D" w:rsidRDefault="004C26EC" w:rsidP="004C26EC">
      <w:pPr>
        <w:spacing w:before="120" w:line="276" w:lineRule="auto"/>
        <w:rPr>
          <w:rFonts w:ascii="Times New Roman" w:hAnsi="Times New Roman" w:cs="Times New Roman"/>
          <w:b/>
        </w:rPr>
      </w:pPr>
      <w:r>
        <w:rPr>
          <w:rFonts w:ascii="Times New Roman" w:hAnsi="Times New Roman" w:cs="Times New Roman"/>
          <w:b/>
        </w:rPr>
        <w:t>Prerequisites</w:t>
      </w:r>
    </w:p>
    <w:p w:rsidR="004C26EC" w:rsidRPr="000E5A6D" w:rsidRDefault="004C26EC" w:rsidP="004C26EC">
      <w:pPr>
        <w:spacing w:line="276" w:lineRule="auto"/>
        <w:rPr>
          <w:rFonts w:ascii="Times New Roman" w:hAnsi="Times New Roman" w:cs="Times New Roman"/>
        </w:rPr>
      </w:pPr>
      <w:r>
        <w:rPr>
          <w:rFonts w:ascii="Times New Roman" w:hAnsi="Times New Roman" w:cs="Times New Roman"/>
        </w:rPr>
        <w:t xml:space="preserve">As was recommended for ENVS 450 Phenology and BIOL 450 Mycology, </w:t>
      </w:r>
      <w:r w:rsidR="00BD6E49">
        <w:rPr>
          <w:rFonts w:ascii="Times New Roman" w:hAnsi="Times New Roman" w:cs="Times New Roman"/>
        </w:rPr>
        <w:t xml:space="preserve">ENGL 102 English Composition II and ENVS 201 Northwest Plants are </w:t>
      </w:r>
      <w:r w:rsidR="00C64974">
        <w:rPr>
          <w:rFonts w:ascii="Times New Roman" w:hAnsi="Times New Roman" w:cs="Times New Roman"/>
        </w:rPr>
        <w:t>identified</w:t>
      </w:r>
      <w:r w:rsidR="00BD6E49">
        <w:rPr>
          <w:rFonts w:ascii="Times New Roman" w:hAnsi="Times New Roman" w:cs="Times New Roman"/>
        </w:rPr>
        <w:t xml:space="preserve"> as course prerequisites</w:t>
      </w:r>
      <w:r w:rsidRPr="000E5A6D">
        <w:rPr>
          <w:rFonts w:ascii="Times New Roman" w:hAnsi="Times New Roman" w:cs="Times New Roman"/>
        </w:rPr>
        <w:t>.</w:t>
      </w:r>
    </w:p>
    <w:p w:rsidR="00596E11" w:rsidRPr="000E5A6D" w:rsidRDefault="00596E11" w:rsidP="00FA7A1C">
      <w:pPr>
        <w:spacing w:before="120" w:line="276" w:lineRule="auto"/>
        <w:rPr>
          <w:rFonts w:ascii="Times New Roman" w:hAnsi="Times New Roman" w:cs="Times New Roman"/>
          <w:b/>
        </w:rPr>
      </w:pPr>
      <w:r w:rsidRPr="000E5A6D">
        <w:rPr>
          <w:rFonts w:ascii="Times New Roman" w:hAnsi="Times New Roman" w:cs="Times New Roman"/>
          <w:b/>
        </w:rPr>
        <w:t>Course Outcomes:</w:t>
      </w:r>
    </w:p>
    <w:p w:rsidR="00596E11" w:rsidRPr="000E5A6D" w:rsidRDefault="00596E11" w:rsidP="00B63AE2">
      <w:pPr>
        <w:spacing w:line="276" w:lineRule="auto"/>
        <w:rPr>
          <w:rFonts w:ascii="Times New Roman" w:hAnsi="Times New Roman" w:cs="Times New Roman"/>
        </w:rPr>
      </w:pPr>
      <w:r w:rsidRPr="000E5A6D">
        <w:rPr>
          <w:rFonts w:ascii="Times New Roman" w:hAnsi="Times New Roman" w:cs="Times New Roman"/>
        </w:rPr>
        <w:t xml:space="preserve">The course outcomes were developed based on comparison with the aforementioned other </w:t>
      </w:r>
      <w:r w:rsidR="00C723D3" w:rsidRPr="000E5A6D">
        <w:rPr>
          <w:rFonts w:ascii="Times New Roman" w:hAnsi="Times New Roman" w:cs="Times New Roman"/>
        </w:rPr>
        <w:t xml:space="preserve">dendrology and related </w:t>
      </w:r>
      <w:r w:rsidRPr="000E5A6D">
        <w:rPr>
          <w:rFonts w:ascii="Times New Roman" w:hAnsi="Times New Roman" w:cs="Times New Roman"/>
        </w:rPr>
        <w:t>courses offered elsewhere</w:t>
      </w:r>
      <w:r w:rsidR="00755D22" w:rsidRPr="000E5A6D">
        <w:rPr>
          <w:rFonts w:ascii="Times New Roman" w:hAnsi="Times New Roman" w:cs="Times New Roman"/>
        </w:rPr>
        <w:t xml:space="preserve"> </w:t>
      </w:r>
      <w:r w:rsidR="00C723D3" w:rsidRPr="000E5A6D">
        <w:rPr>
          <w:rFonts w:ascii="Times New Roman" w:hAnsi="Times New Roman" w:cs="Times New Roman"/>
        </w:rPr>
        <w:t xml:space="preserve">but </w:t>
      </w:r>
      <w:r w:rsidR="00755D22" w:rsidRPr="000E5A6D">
        <w:rPr>
          <w:rFonts w:ascii="Times New Roman" w:hAnsi="Times New Roman" w:cs="Times New Roman"/>
        </w:rPr>
        <w:t xml:space="preserve">with a view to providing students with the opportunity to explore </w:t>
      </w:r>
      <w:r w:rsidR="00C723D3" w:rsidRPr="000E5A6D">
        <w:rPr>
          <w:rFonts w:ascii="Times New Roman" w:hAnsi="Times New Roman" w:cs="Times New Roman"/>
        </w:rPr>
        <w:t xml:space="preserve">botanical </w:t>
      </w:r>
      <w:r w:rsidR="00755D22" w:rsidRPr="000E5A6D">
        <w:rPr>
          <w:rFonts w:ascii="Times New Roman" w:hAnsi="Times New Roman" w:cs="Times New Roman"/>
        </w:rPr>
        <w:t>topics as related to traditional Indigenous knowledge and experience</w:t>
      </w:r>
      <w:r w:rsidR="005E60B4" w:rsidRPr="000E5A6D">
        <w:rPr>
          <w:rFonts w:ascii="Times New Roman" w:hAnsi="Times New Roman" w:cs="Times New Roman"/>
        </w:rPr>
        <w:t xml:space="preserve">.  Emphasis is </w:t>
      </w:r>
      <w:r w:rsidR="00CC5AC0" w:rsidRPr="000E5A6D">
        <w:rPr>
          <w:rFonts w:ascii="Times New Roman" w:hAnsi="Times New Roman" w:cs="Times New Roman"/>
        </w:rPr>
        <w:t xml:space="preserve">on </w:t>
      </w:r>
      <w:r w:rsidR="00EA4FEC" w:rsidRPr="000E5A6D">
        <w:rPr>
          <w:rFonts w:ascii="Times New Roman" w:hAnsi="Times New Roman" w:cs="Times New Roman"/>
        </w:rPr>
        <w:t>local flora</w:t>
      </w:r>
      <w:r w:rsidR="00CC5AC0" w:rsidRPr="000E5A6D">
        <w:rPr>
          <w:rFonts w:ascii="Times New Roman" w:hAnsi="Times New Roman" w:cs="Times New Roman"/>
        </w:rPr>
        <w:t xml:space="preserve">, including the importance of </w:t>
      </w:r>
      <w:r w:rsidR="00EA4FEC" w:rsidRPr="000E5A6D">
        <w:rPr>
          <w:rFonts w:ascii="Times New Roman" w:hAnsi="Times New Roman" w:cs="Times New Roman"/>
        </w:rPr>
        <w:t xml:space="preserve">woody plants </w:t>
      </w:r>
      <w:r w:rsidR="00CC5AC0" w:rsidRPr="000E5A6D">
        <w:rPr>
          <w:rFonts w:ascii="Times New Roman" w:hAnsi="Times New Roman" w:cs="Times New Roman"/>
        </w:rPr>
        <w:t xml:space="preserve">to environmental considerations and human affairs, and to </w:t>
      </w:r>
      <w:r w:rsidR="00BF49A2" w:rsidRPr="000E5A6D">
        <w:rPr>
          <w:rFonts w:ascii="Times New Roman" w:hAnsi="Times New Roman" w:cs="Times New Roman"/>
        </w:rPr>
        <w:t xml:space="preserve">support the collection and identification of numerous local </w:t>
      </w:r>
      <w:r w:rsidR="00EA4FEC" w:rsidRPr="000E5A6D">
        <w:rPr>
          <w:rFonts w:ascii="Times New Roman" w:hAnsi="Times New Roman" w:cs="Times New Roman"/>
        </w:rPr>
        <w:t>woody plants</w:t>
      </w:r>
      <w:r w:rsidR="00BF49A2" w:rsidRPr="000E5A6D">
        <w:rPr>
          <w:rFonts w:ascii="Times New Roman" w:hAnsi="Times New Roman" w:cs="Times New Roman"/>
        </w:rPr>
        <w:t xml:space="preserve">.  </w:t>
      </w:r>
      <w:r w:rsidR="00E348CA" w:rsidRPr="000E5A6D">
        <w:rPr>
          <w:rFonts w:ascii="Times New Roman" w:hAnsi="Times New Roman" w:cs="Times New Roman"/>
        </w:rPr>
        <w:t xml:space="preserve">In the </w:t>
      </w:r>
      <w:r w:rsidR="00EA4FEC" w:rsidRPr="000E5A6D">
        <w:rPr>
          <w:rFonts w:ascii="Times New Roman" w:hAnsi="Times New Roman" w:cs="Times New Roman"/>
        </w:rPr>
        <w:t>Winter 2018</w:t>
      </w:r>
      <w:r w:rsidR="00E348CA" w:rsidRPr="000E5A6D">
        <w:rPr>
          <w:rFonts w:ascii="Times New Roman" w:hAnsi="Times New Roman" w:cs="Times New Roman"/>
        </w:rPr>
        <w:t xml:space="preserve"> Quarter, s</w:t>
      </w:r>
      <w:r w:rsidR="00BF49A2" w:rsidRPr="000E5A6D">
        <w:rPr>
          <w:rFonts w:ascii="Times New Roman" w:hAnsi="Times New Roman" w:cs="Times New Roman"/>
        </w:rPr>
        <w:t xml:space="preserve">tudents in BIOL 388 </w:t>
      </w:r>
      <w:r w:rsidR="00EA4FEC" w:rsidRPr="000E5A6D">
        <w:rPr>
          <w:rFonts w:ascii="Times New Roman" w:hAnsi="Times New Roman" w:cs="Times New Roman"/>
        </w:rPr>
        <w:t>Twigs</w:t>
      </w:r>
      <w:r w:rsidR="00531729" w:rsidRPr="000E5A6D">
        <w:rPr>
          <w:rFonts w:ascii="Times New Roman" w:hAnsi="Times New Roman" w:cs="Times New Roman"/>
        </w:rPr>
        <w:t xml:space="preserve"> are supported in </w:t>
      </w:r>
      <w:r w:rsidR="00BF49A2" w:rsidRPr="000E5A6D">
        <w:rPr>
          <w:rFonts w:ascii="Times New Roman" w:hAnsi="Times New Roman" w:cs="Times New Roman"/>
        </w:rPr>
        <w:t>work</w:t>
      </w:r>
      <w:r w:rsidR="00531729" w:rsidRPr="000E5A6D">
        <w:rPr>
          <w:rFonts w:ascii="Times New Roman" w:hAnsi="Times New Roman" w:cs="Times New Roman"/>
        </w:rPr>
        <w:t>ing</w:t>
      </w:r>
      <w:r w:rsidR="00BF49A2" w:rsidRPr="000E5A6D">
        <w:rPr>
          <w:rFonts w:ascii="Times New Roman" w:hAnsi="Times New Roman" w:cs="Times New Roman"/>
        </w:rPr>
        <w:t xml:space="preserve"> collaboratively to identify </w:t>
      </w:r>
      <w:r w:rsidR="00531729" w:rsidRPr="000E5A6D">
        <w:rPr>
          <w:rFonts w:ascii="Times New Roman" w:hAnsi="Times New Roman" w:cs="Times New Roman"/>
        </w:rPr>
        <w:t>local woody plants and to construct</w:t>
      </w:r>
      <w:r w:rsidR="00437688" w:rsidRPr="000E5A6D">
        <w:rPr>
          <w:rFonts w:ascii="Times New Roman" w:hAnsi="Times New Roman" w:cs="Times New Roman"/>
        </w:rPr>
        <w:t xml:space="preserve"> an exhibit of their </w:t>
      </w:r>
      <w:r w:rsidR="002D6CDB" w:rsidRPr="000E5A6D">
        <w:rPr>
          <w:rFonts w:ascii="Times New Roman" w:hAnsi="Times New Roman" w:cs="Times New Roman"/>
        </w:rPr>
        <w:t>collections</w:t>
      </w:r>
      <w:r w:rsidR="00437688" w:rsidRPr="000E5A6D">
        <w:rPr>
          <w:rFonts w:ascii="Times New Roman" w:hAnsi="Times New Roman" w:cs="Times New Roman"/>
        </w:rPr>
        <w:t xml:space="preserve"> with additional descriptive materials </w:t>
      </w:r>
      <w:r w:rsidR="00531729" w:rsidRPr="000E5A6D">
        <w:rPr>
          <w:rFonts w:ascii="Times New Roman" w:hAnsi="Times New Roman" w:cs="Times New Roman"/>
        </w:rPr>
        <w:t>for</w:t>
      </w:r>
      <w:r w:rsidR="00780406" w:rsidRPr="000E5A6D">
        <w:rPr>
          <w:rFonts w:ascii="Times New Roman" w:hAnsi="Times New Roman" w:cs="Times New Roman"/>
        </w:rPr>
        <w:t xml:space="preserve"> display in Building 16.</w:t>
      </w:r>
    </w:p>
    <w:p w:rsidR="005F3FF6" w:rsidRPr="000E5A6D" w:rsidRDefault="005F3FF6" w:rsidP="00FA7A1C">
      <w:pPr>
        <w:spacing w:before="120" w:line="276" w:lineRule="auto"/>
        <w:rPr>
          <w:rFonts w:ascii="Times New Roman" w:hAnsi="Times New Roman" w:cs="Times New Roman"/>
          <w:b/>
        </w:rPr>
      </w:pPr>
      <w:r w:rsidRPr="000E5A6D">
        <w:rPr>
          <w:rFonts w:ascii="Times New Roman" w:hAnsi="Times New Roman" w:cs="Times New Roman"/>
          <w:b/>
        </w:rPr>
        <w:t>Course Texts:</w:t>
      </w:r>
    </w:p>
    <w:p w:rsidR="000E5A6D" w:rsidRPr="000E5A6D" w:rsidRDefault="00B04712" w:rsidP="00B63AE2">
      <w:pPr>
        <w:spacing w:line="276" w:lineRule="auto"/>
        <w:rPr>
          <w:rFonts w:ascii="Times New Roman" w:hAnsi="Times New Roman" w:cs="Times New Roman"/>
        </w:rPr>
      </w:pPr>
      <w:r w:rsidRPr="000E5A6D">
        <w:rPr>
          <w:rFonts w:ascii="Times New Roman" w:hAnsi="Times New Roman" w:cs="Times New Roman"/>
        </w:rPr>
        <w:t>The required texts are Gilkey &amp; Packard</w:t>
      </w:r>
      <w:r w:rsidR="00DD3AEE" w:rsidRPr="000E5A6D">
        <w:rPr>
          <w:rFonts w:ascii="Times New Roman" w:hAnsi="Times New Roman" w:cs="Times New Roman"/>
        </w:rPr>
        <w:t xml:space="preserve">'s (2001) </w:t>
      </w:r>
      <w:r w:rsidR="00DD3AEE" w:rsidRPr="000E5A6D">
        <w:rPr>
          <w:rFonts w:ascii="Times New Roman" w:hAnsi="Times New Roman" w:cs="Times New Roman"/>
          <w:i/>
        </w:rPr>
        <w:t>Winter twigs: A wintertime key to deciduous trees and shrubs of northwestern Oregon and western Washington</w:t>
      </w:r>
      <w:r w:rsidR="00DD3AEE" w:rsidRPr="000E5A6D">
        <w:rPr>
          <w:rFonts w:ascii="Times New Roman" w:hAnsi="Times New Roman" w:cs="Times New Roman"/>
        </w:rPr>
        <w:t xml:space="preserve">, and Pojar and MacKinnon's (2016) </w:t>
      </w:r>
      <w:r w:rsidR="00DD3AEE" w:rsidRPr="000E5A6D">
        <w:rPr>
          <w:rFonts w:ascii="Times New Roman" w:hAnsi="Times New Roman" w:cs="Times New Roman"/>
          <w:i/>
        </w:rPr>
        <w:t>Plants of the Pacific Northwest Coast:  Washington, Oregon, British Columbia and Alaska</w:t>
      </w:r>
      <w:r w:rsidR="00DD3AEE" w:rsidRPr="000E5A6D">
        <w:rPr>
          <w:rFonts w:ascii="Times New Roman" w:hAnsi="Times New Roman" w:cs="Times New Roman"/>
        </w:rPr>
        <w:t xml:space="preserve">.  The former title emphasizes winter </w:t>
      </w:r>
      <w:r w:rsidR="00C64974">
        <w:rPr>
          <w:rFonts w:ascii="Times New Roman" w:hAnsi="Times New Roman" w:cs="Times New Roman"/>
        </w:rPr>
        <w:t>(dormant state)</w:t>
      </w:r>
      <w:r w:rsidR="00DD3AEE" w:rsidRPr="000E5A6D">
        <w:rPr>
          <w:rFonts w:ascii="Times New Roman" w:hAnsi="Times New Roman" w:cs="Times New Roman"/>
        </w:rPr>
        <w:t xml:space="preserve"> taxonomic characters and the latter title </w:t>
      </w:r>
      <w:r w:rsidR="000E5A6D" w:rsidRPr="000E5A6D">
        <w:rPr>
          <w:rFonts w:ascii="Times New Roman" w:hAnsi="Times New Roman" w:cs="Times New Roman"/>
        </w:rPr>
        <w:t>provided additional botanical and ethnobotanical information.</w:t>
      </w:r>
      <w:r w:rsidR="000E5A6D">
        <w:rPr>
          <w:rFonts w:ascii="Times New Roman" w:hAnsi="Times New Roman" w:cs="Times New Roman"/>
        </w:rPr>
        <w:t xml:space="preserve">  Additional helpful resources also are included in the syllabus.</w:t>
      </w:r>
    </w:p>
    <w:p w:rsidR="007275FE" w:rsidRPr="000E5A6D" w:rsidRDefault="007275FE" w:rsidP="00FA7A1C">
      <w:pPr>
        <w:spacing w:before="120" w:line="276" w:lineRule="auto"/>
        <w:rPr>
          <w:rFonts w:ascii="Times New Roman" w:hAnsi="Times New Roman" w:cs="Times New Roman"/>
          <w:b/>
        </w:rPr>
      </w:pPr>
      <w:r w:rsidRPr="000E5A6D">
        <w:rPr>
          <w:rFonts w:ascii="Times New Roman" w:hAnsi="Times New Roman" w:cs="Times New Roman"/>
          <w:b/>
        </w:rPr>
        <w:t>Syllabus Design:</w:t>
      </w:r>
    </w:p>
    <w:p w:rsidR="006D2445" w:rsidRPr="000E5A6D" w:rsidRDefault="00C21229" w:rsidP="00B63AE2">
      <w:pPr>
        <w:spacing w:line="276" w:lineRule="auto"/>
        <w:rPr>
          <w:rFonts w:ascii="Times New Roman" w:hAnsi="Times New Roman" w:cs="Times New Roman"/>
        </w:rPr>
      </w:pPr>
      <w:r w:rsidRPr="000E5A6D">
        <w:rPr>
          <w:rFonts w:ascii="Times New Roman" w:hAnsi="Times New Roman" w:cs="Times New Roman"/>
        </w:rPr>
        <w:t xml:space="preserve">As with my other syllabi, I have employed the use of a table of contents to help students readily access </w:t>
      </w:r>
      <w:r w:rsidR="0024116D" w:rsidRPr="000E5A6D">
        <w:rPr>
          <w:rFonts w:ascii="Times New Roman" w:hAnsi="Times New Roman" w:cs="Times New Roman"/>
        </w:rPr>
        <w:t>information of interest, including an appendix for less essential information related to the course</w:t>
      </w:r>
      <w:r w:rsidR="00AB06B9" w:rsidRPr="000E5A6D">
        <w:rPr>
          <w:rFonts w:ascii="Times New Roman" w:hAnsi="Times New Roman" w:cs="Times New Roman"/>
        </w:rPr>
        <w:t>, but information that nevertheless I regard as important to student learning</w:t>
      </w:r>
      <w:r w:rsidR="00E30E2D" w:rsidRPr="000E5A6D">
        <w:rPr>
          <w:rFonts w:ascii="Times New Roman" w:hAnsi="Times New Roman" w:cs="Times New Roman"/>
        </w:rPr>
        <w:t xml:space="preserve"> and which allows the syllabus to support</w:t>
      </w:r>
      <w:r w:rsidR="00706FF2" w:rsidRPr="000E5A6D">
        <w:rPr>
          <w:rFonts w:ascii="Times New Roman" w:hAnsi="Times New Roman" w:cs="Times New Roman"/>
        </w:rPr>
        <w:t xml:space="preserve"> relevant</w:t>
      </w:r>
      <w:r w:rsidR="00E30E2D" w:rsidRPr="000E5A6D">
        <w:rPr>
          <w:rFonts w:ascii="Times New Roman" w:hAnsi="Times New Roman" w:cs="Times New Roman"/>
        </w:rPr>
        <w:t xml:space="preserve"> teaching and learning from the outset of the course</w:t>
      </w:r>
      <w:r w:rsidR="0024116D" w:rsidRPr="000E5A6D">
        <w:rPr>
          <w:rFonts w:ascii="Times New Roman" w:hAnsi="Times New Roman" w:cs="Times New Roman"/>
        </w:rPr>
        <w:t>.</w:t>
      </w:r>
      <w:r w:rsidR="00256959" w:rsidRPr="000E5A6D">
        <w:rPr>
          <w:rFonts w:ascii="Times New Roman" w:hAnsi="Times New Roman" w:cs="Times New Roman"/>
        </w:rPr>
        <w:t xml:space="preserve">  The syllabus also includes other information supportive of enhancing students' understanding of Northwest Indian College's Teaching and Learning Philosophy</w:t>
      </w:r>
      <w:r w:rsidR="00984763" w:rsidRPr="000E5A6D">
        <w:rPr>
          <w:rFonts w:ascii="Times New Roman" w:hAnsi="Times New Roman" w:cs="Times New Roman"/>
        </w:rPr>
        <w:t xml:space="preserve"> and the purpose of course syllabi, </w:t>
      </w:r>
      <w:r w:rsidR="00984763" w:rsidRPr="000E5A6D">
        <w:rPr>
          <w:rFonts w:ascii="Times New Roman" w:hAnsi="Times New Roman" w:cs="Times New Roman"/>
        </w:rPr>
        <w:lastRenderedPageBreak/>
        <w:t>as discussed during development of the current Syllabus Guidelines approved by the Curriculum Committee on 10/26/17.</w:t>
      </w:r>
    </w:p>
    <w:p w:rsidR="001430B7" w:rsidRPr="000E5A6D" w:rsidRDefault="00C95831" w:rsidP="00FA7A1C">
      <w:pPr>
        <w:spacing w:before="120" w:line="276" w:lineRule="auto"/>
        <w:rPr>
          <w:rFonts w:ascii="Times New Roman" w:hAnsi="Times New Roman" w:cs="Times New Roman"/>
        </w:rPr>
      </w:pPr>
      <w:r w:rsidRPr="000E5A6D">
        <w:rPr>
          <w:rFonts w:ascii="Times New Roman" w:hAnsi="Times New Roman" w:cs="Times New Roman"/>
        </w:rPr>
        <w:t xml:space="preserve">The weekly outline/schedule of topics and assignments is intended to provide a </w:t>
      </w:r>
      <w:r w:rsidR="00A96D2A">
        <w:rPr>
          <w:rFonts w:ascii="Times New Roman" w:hAnsi="Times New Roman" w:cs="Times New Roman"/>
        </w:rPr>
        <w:t>seasonal</w:t>
      </w:r>
      <w:r w:rsidR="00A96D2A" w:rsidRPr="000E5A6D">
        <w:rPr>
          <w:rFonts w:ascii="Times New Roman" w:hAnsi="Times New Roman" w:cs="Times New Roman"/>
        </w:rPr>
        <w:t xml:space="preserve"> </w:t>
      </w:r>
      <w:r w:rsidR="00A96D2A">
        <w:rPr>
          <w:rFonts w:ascii="Times New Roman" w:hAnsi="Times New Roman" w:cs="Times New Roman"/>
        </w:rPr>
        <w:t xml:space="preserve">and cultural </w:t>
      </w:r>
      <w:r w:rsidRPr="000E5A6D">
        <w:rPr>
          <w:rFonts w:ascii="Times New Roman" w:hAnsi="Times New Roman" w:cs="Times New Roman"/>
        </w:rPr>
        <w:t>orientation to course content</w:t>
      </w:r>
      <w:r w:rsidR="009A1278" w:rsidRPr="000E5A6D">
        <w:rPr>
          <w:rFonts w:ascii="Times New Roman" w:hAnsi="Times New Roman" w:cs="Times New Roman"/>
        </w:rPr>
        <w:t xml:space="preserve"> in terms of Indigenous </w:t>
      </w:r>
      <w:r w:rsidR="00BF5F0E" w:rsidRPr="000E5A6D">
        <w:rPr>
          <w:rFonts w:ascii="Times New Roman" w:hAnsi="Times New Roman" w:cs="Times New Roman"/>
        </w:rPr>
        <w:t xml:space="preserve">knowledge and cultural </w:t>
      </w:r>
      <w:r w:rsidR="00A96D2A">
        <w:rPr>
          <w:rFonts w:ascii="Times New Roman" w:hAnsi="Times New Roman" w:cs="Times New Roman"/>
        </w:rPr>
        <w:t>significance</w:t>
      </w:r>
      <w:r w:rsidR="00A96D2A" w:rsidRPr="000E5A6D">
        <w:rPr>
          <w:rFonts w:ascii="Times New Roman" w:hAnsi="Times New Roman" w:cs="Times New Roman"/>
        </w:rPr>
        <w:t xml:space="preserve"> </w:t>
      </w:r>
      <w:r w:rsidR="00BF5F0E" w:rsidRPr="000E5A6D">
        <w:rPr>
          <w:rFonts w:ascii="Times New Roman" w:hAnsi="Times New Roman" w:cs="Times New Roman"/>
        </w:rPr>
        <w:t>of</w:t>
      </w:r>
      <w:r w:rsidR="009A1278" w:rsidRPr="000E5A6D">
        <w:rPr>
          <w:rFonts w:ascii="Times New Roman" w:hAnsi="Times New Roman" w:cs="Times New Roman"/>
        </w:rPr>
        <w:t xml:space="preserve"> </w:t>
      </w:r>
      <w:r w:rsidR="00D96BD7">
        <w:rPr>
          <w:rFonts w:ascii="Times New Roman" w:hAnsi="Times New Roman" w:cs="Times New Roman"/>
        </w:rPr>
        <w:t>local woody flora and</w:t>
      </w:r>
      <w:r w:rsidR="004D3F37" w:rsidRPr="000E5A6D">
        <w:rPr>
          <w:rFonts w:ascii="Times New Roman" w:hAnsi="Times New Roman" w:cs="Times New Roman"/>
        </w:rPr>
        <w:t xml:space="preserve"> the application of </w:t>
      </w:r>
      <w:r w:rsidR="00D96BD7">
        <w:rPr>
          <w:rFonts w:ascii="Times New Roman" w:hAnsi="Times New Roman" w:cs="Times New Roman"/>
        </w:rPr>
        <w:t>knowledge gained</w:t>
      </w:r>
      <w:r w:rsidR="004D3F37" w:rsidRPr="000E5A6D">
        <w:rPr>
          <w:rFonts w:ascii="Times New Roman" w:hAnsi="Times New Roman" w:cs="Times New Roman"/>
        </w:rPr>
        <w:t xml:space="preserve">, e.g., to matters of personal or environmental concern.  </w:t>
      </w:r>
      <w:r w:rsidR="00B211E4" w:rsidRPr="000E5A6D">
        <w:rPr>
          <w:rFonts w:ascii="Times New Roman" w:hAnsi="Times New Roman" w:cs="Times New Roman"/>
        </w:rPr>
        <w:t xml:space="preserve">In addition to the required course text, instructor's PowerPoints and additional readings also </w:t>
      </w:r>
      <w:r w:rsidR="007275FE" w:rsidRPr="000E5A6D">
        <w:rPr>
          <w:rFonts w:ascii="Times New Roman" w:hAnsi="Times New Roman" w:cs="Times New Roman"/>
        </w:rPr>
        <w:t xml:space="preserve">will </w:t>
      </w:r>
      <w:r w:rsidR="00B211E4" w:rsidRPr="000E5A6D">
        <w:rPr>
          <w:rFonts w:ascii="Times New Roman" w:hAnsi="Times New Roman" w:cs="Times New Roman"/>
        </w:rPr>
        <w:t xml:space="preserve">be </w:t>
      </w:r>
      <w:r w:rsidR="006B154E" w:rsidRPr="000E5A6D">
        <w:rPr>
          <w:rFonts w:ascii="Times New Roman" w:hAnsi="Times New Roman" w:cs="Times New Roman"/>
        </w:rPr>
        <w:t>used and made available to students.</w:t>
      </w:r>
    </w:p>
    <w:p w:rsidR="007275FE" w:rsidRPr="000E5A6D" w:rsidRDefault="007275FE" w:rsidP="00FA7A1C">
      <w:pPr>
        <w:spacing w:before="120" w:line="276" w:lineRule="auto"/>
        <w:rPr>
          <w:rFonts w:ascii="Times New Roman" w:hAnsi="Times New Roman" w:cs="Times New Roman"/>
          <w:b/>
        </w:rPr>
      </w:pPr>
      <w:r w:rsidRPr="000E5A6D">
        <w:rPr>
          <w:rFonts w:ascii="Times New Roman" w:hAnsi="Times New Roman" w:cs="Times New Roman"/>
          <w:b/>
        </w:rPr>
        <w:t>Assessment:</w:t>
      </w:r>
    </w:p>
    <w:p w:rsidR="006B154E" w:rsidRPr="000E5A6D" w:rsidRDefault="006B154E" w:rsidP="00B63AE2">
      <w:pPr>
        <w:spacing w:line="276" w:lineRule="auto"/>
        <w:rPr>
          <w:rFonts w:ascii="Times New Roman" w:hAnsi="Times New Roman" w:cs="Times New Roman"/>
        </w:rPr>
      </w:pPr>
      <w:r w:rsidRPr="000E5A6D">
        <w:rPr>
          <w:rFonts w:ascii="Times New Roman" w:hAnsi="Times New Roman" w:cs="Times New Roman"/>
        </w:rPr>
        <w:t>The course will include informal elements of format</w:t>
      </w:r>
      <w:r w:rsidR="003D0EE2" w:rsidRPr="000E5A6D">
        <w:rPr>
          <w:rFonts w:ascii="Times New Roman" w:hAnsi="Times New Roman" w:cs="Times New Roman"/>
        </w:rPr>
        <w:t xml:space="preserve">ive assessment as well as several assignments that will contribute toward summative assessment of each student's learning with respect to the course outcomes and other course topics.  To this end, the course includes pre-course, mid-term, and final knowledge surveys in which students may demonstrate </w:t>
      </w:r>
      <w:r w:rsidR="004F3AB6" w:rsidRPr="000E5A6D">
        <w:rPr>
          <w:rFonts w:ascii="Times New Roman" w:hAnsi="Times New Roman" w:cs="Times New Roman"/>
        </w:rPr>
        <w:t>aspects of their learning</w:t>
      </w:r>
      <w:r w:rsidR="00323604" w:rsidRPr="000E5A6D">
        <w:rPr>
          <w:rFonts w:ascii="Times New Roman" w:hAnsi="Times New Roman" w:cs="Times New Roman"/>
        </w:rPr>
        <w:t xml:space="preserve">.  Student research on mycological topics of </w:t>
      </w:r>
      <w:r w:rsidR="002D6CDB" w:rsidRPr="000E5A6D">
        <w:rPr>
          <w:rFonts w:ascii="Times New Roman" w:hAnsi="Times New Roman" w:cs="Times New Roman"/>
        </w:rPr>
        <w:t>interest</w:t>
      </w:r>
      <w:r w:rsidR="00323604" w:rsidRPr="000E5A6D">
        <w:rPr>
          <w:rFonts w:ascii="Times New Roman" w:hAnsi="Times New Roman" w:cs="Times New Roman"/>
        </w:rPr>
        <w:t xml:space="preserve"> will be supported by production of a formal paper.  And, student collaboration will be supported by efforts toward the development of a checklist and e</w:t>
      </w:r>
      <w:r w:rsidR="00266422" w:rsidRPr="000E5A6D">
        <w:rPr>
          <w:rFonts w:ascii="Times New Roman" w:hAnsi="Times New Roman" w:cs="Times New Roman"/>
        </w:rPr>
        <w:t xml:space="preserve">xhibit of local </w:t>
      </w:r>
      <w:r w:rsidR="00310E98">
        <w:rPr>
          <w:rFonts w:ascii="Times New Roman" w:hAnsi="Times New Roman" w:cs="Times New Roman"/>
        </w:rPr>
        <w:t>flora</w:t>
      </w:r>
      <w:r w:rsidR="00266422" w:rsidRPr="000E5A6D">
        <w:rPr>
          <w:rFonts w:ascii="Times New Roman" w:hAnsi="Times New Roman" w:cs="Times New Roman"/>
        </w:rPr>
        <w:t xml:space="preserve">.  A final self-assessment of student learning is included to address other aspects of the students' experiences </w:t>
      </w:r>
      <w:r w:rsidR="00053066" w:rsidRPr="000E5A6D">
        <w:rPr>
          <w:rFonts w:ascii="Times New Roman" w:hAnsi="Times New Roman" w:cs="Times New Roman"/>
        </w:rPr>
        <w:t xml:space="preserve">through reflection regarding their learning, efforts, limiters or barriers to </w:t>
      </w:r>
      <w:r w:rsidR="009A12CF" w:rsidRPr="000E5A6D">
        <w:rPr>
          <w:rFonts w:ascii="Times New Roman" w:hAnsi="Times New Roman" w:cs="Times New Roman"/>
        </w:rPr>
        <w:t>learning, and what grade they believe they have earned at the end of the course.</w:t>
      </w:r>
    </w:p>
    <w:p w:rsidR="00E73CDC" w:rsidRPr="000E5A6D" w:rsidRDefault="006E7312" w:rsidP="00FA7A1C">
      <w:pPr>
        <w:spacing w:before="120" w:line="276" w:lineRule="auto"/>
        <w:rPr>
          <w:rFonts w:ascii="Times New Roman" w:hAnsi="Times New Roman" w:cs="Times New Roman"/>
          <w:b/>
        </w:rPr>
      </w:pPr>
      <w:r w:rsidRPr="000E5A6D">
        <w:rPr>
          <w:rFonts w:ascii="Times New Roman" w:hAnsi="Times New Roman" w:cs="Times New Roman"/>
          <w:b/>
        </w:rPr>
        <w:t>Incomplete Agreement</w:t>
      </w:r>
      <w:r w:rsidR="007275FE" w:rsidRPr="000E5A6D">
        <w:rPr>
          <w:rFonts w:ascii="Times New Roman" w:hAnsi="Times New Roman" w:cs="Times New Roman"/>
          <w:b/>
        </w:rPr>
        <w:t xml:space="preserve"> and Grade Change</w:t>
      </w:r>
      <w:r w:rsidRPr="000E5A6D">
        <w:rPr>
          <w:rFonts w:ascii="Times New Roman" w:hAnsi="Times New Roman" w:cs="Times New Roman"/>
          <w:b/>
        </w:rPr>
        <w:t xml:space="preserve"> Policie</w:t>
      </w:r>
      <w:r w:rsidR="007275FE" w:rsidRPr="000E5A6D">
        <w:rPr>
          <w:rFonts w:ascii="Times New Roman" w:hAnsi="Times New Roman" w:cs="Times New Roman"/>
          <w:b/>
        </w:rPr>
        <w:t>s:</w:t>
      </w:r>
    </w:p>
    <w:p w:rsidR="007275FE" w:rsidRPr="000E5A6D" w:rsidRDefault="006E7312" w:rsidP="00B63AE2">
      <w:pPr>
        <w:spacing w:line="276" w:lineRule="auto"/>
        <w:rPr>
          <w:rFonts w:ascii="Times New Roman" w:hAnsi="Times New Roman" w:cs="Times New Roman"/>
        </w:rPr>
      </w:pPr>
      <w:r w:rsidRPr="000E5A6D">
        <w:rPr>
          <w:rFonts w:ascii="Times New Roman" w:hAnsi="Times New Roman" w:cs="Times New Roman"/>
        </w:rPr>
        <w:t xml:space="preserve">Information regarding incompletes and grade changes is </w:t>
      </w:r>
      <w:r w:rsidR="006B4ACC" w:rsidRPr="000E5A6D">
        <w:rPr>
          <w:rFonts w:ascii="Times New Roman" w:hAnsi="Times New Roman" w:cs="Times New Roman"/>
        </w:rPr>
        <w:t xml:space="preserve">provided, including </w:t>
      </w:r>
      <w:r w:rsidRPr="000E5A6D">
        <w:rPr>
          <w:rFonts w:ascii="Times New Roman" w:hAnsi="Times New Roman" w:cs="Times New Roman"/>
        </w:rPr>
        <w:t>reference to the instructor's Incomplete Agreement Request Form, which is required for all incomplete agreement requests.</w:t>
      </w:r>
    </w:p>
    <w:p w:rsidR="00A21237" w:rsidRPr="000E5A6D" w:rsidRDefault="00A21237" w:rsidP="00FA7A1C">
      <w:pPr>
        <w:spacing w:before="120" w:line="276" w:lineRule="auto"/>
        <w:rPr>
          <w:rFonts w:ascii="Times New Roman" w:hAnsi="Times New Roman" w:cs="Times New Roman"/>
          <w:b/>
        </w:rPr>
      </w:pPr>
      <w:r w:rsidRPr="000E5A6D">
        <w:rPr>
          <w:rFonts w:ascii="Times New Roman" w:hAnsi="Times New Roman" w:cs="Times New Roman"/>
          <w:b/>
        </w:rPr>
        <w:t>Course Overview:</w:t>
      </w:r>
    </w:p>
    <w:p w:rsidR="00A21237" w:rsidRPr="000E5A6D" w:rsidRDefault="00A21237" w:rsidP="00B63AE2">
      <w:pPr>
        <w:spacing w:line="276" w:lineRule="auto"/>
        <w:rPr>
          <w:rFonts w:ascii="Times New Roman" w:hAnsi="Times New Roman" w:cs="Times New Roman"/>
        </w:rPr>
      </w:pPr>
      <w:r w:rsidRPr="000E5A6D">
        <w:rPr>
          <w:rFonts w:ascii="Times New Roman" w:hAnsi="Times New Roman" w:cs="Times New Roman"/>
        </w:rPr>
        <w:t xml:space="preserve">This section includes extended comments regarding </w:t>
      </w:r>
      <w:r w:rsidR="004C26EC">
        <w:rPr>
          <w:rFonts w:ascii="Times New Roman" w:hAnsi="Times New Roman" w:cs="Times New Roman"/>
        </w:rPr>
        <w:t>native plants</w:t>
      </w:r>
      <w:r w:rsidR="004C26EC" w:rsidRPr="000E5A6D">
        <w:rPr>
          <w:rFonts w:ascii="Times New Roman" w:hAnsi="Times New Roman" w:cs="Times New Roman"/>
        </w:rPr>
        <w:t xml:space="preserve"> </w:t>
      </w:r>
      <w:r w:rsidRPr="000E5A6D">
        <w:rPr>
          <w:rFonts w:ascii="Times New Roman" w:hAnsi="Times New Roman" w:cs="Times New Roman"/>
        </w:rPr>
        <w:t xml:space="preserve">and other course goals, </w:t>
      </w:r>
      <w:r w:rsidR="008067E1" w:rsidRPr="000E5A6D">
        <w:rPr>
          <w:rFonts w:ascii="Times New Roman" w:hAnsi="Times New Roman" w:cs="Times New Roman"/>
        </w:rPr>
        <w:t xml:space="preserve">how </w:t>
      </w:r>
      <w:r w:rsidR="004C26EC">
        <w:rPr>
          <w:rFonts w:ascii="Times New Roman" w:hAnsi="Times New Roman" w:cs="Times New Roman"/>
        </w:rPr>
        <w:t>plants</w:t>
      </w:r>
      <w:r w:rsidR="004C26EC" w:rsidRPr="000E5A6D">
        <w:rPr>
          <w:rFonts w:ascii="Times New Roman" w:hAnsi="Times New Roman" w:cs="Times New Roman"/>
        </w:rPr>
        <w:t xml:space="preserve"> </w:t>
      </w:r>
      <w:r w:rsidR="008067E1" w:rsidRPr="000E5A6D">
        <w:rPr>
          <w:rFonts w:ascii="Times New Roman" w:hAnsi="Times New Roman" w:cs="Times New Roman"/>
        </w:rPr>
        <w:t xml:space="preserve">are related to Indigenous human rights, </w:t>
      </w:r>
      <w:r w:rsidR="008556D9" w:rsidRPr="000E5A6D">
        <w:rPr>
          <w:rFonts w:ascii="Times New Roman" w:hAnsi="Times New Roman" w:cs="Times New Roman"/>
        </w:rPr>
        <w:t xml:space="preserve">Lummi beliefs that provide guidance for various aspects of teaching and learning, and seasonal considerations regarding </w:t>
      </w:r>
      <w:r w:rsidR="004C26EC">
        <w:rPr>
          <w:rFonts w:ascii="Times New Roman" w:hAnsi="Times New Roman" w:cs="Times New Roman"/>
        </w:rPr>
        <w:t>plants</w:t>
      </w:r>
      <w:r w:rsidR="008556D9" w:rsidRPr="000E5A6D">
        <w:rPr>
          <w:rFonts w:ascii="Times New Roman" w:hAnsi="Times New Roman" w:cs="Times New Roman"/>
        </w:rPr>
        <w:t>.</w:t>
      </w:r>
    </w:p>
    <w:p w:rsidR="008556D9" w:rsidRPr="000E5A6D" w:rsidRDefault="008556D9" w:rsidP="00FA7A1C">
      <w:pPr>
        <w:spacing w:before="120" w:line="276" w:lineRule="auto"/>
        <w:rPr>
          <w:rFonts w:ascii="Times New Roman" w:hAnsi="Times New Roman" w:cs="Times New Roman"/>
          <w:b/>
        </w:rPr>
      </w:pPr>
      <w:r w:rsidRPr="000E5A6D">
        <w:rPr>
          <w:rFonts w:ascii="Times New Roman" w:hAnsi="Times New Roman" w:cs="Times New Roman"/>
          <w:b/>
        </w:rPr>
        <w:t>Other Elements:</w:t>
      </w:r>
    </w:p>
    <w:p w:rsidR="008556D9" w:rsidRPr="000E5A6D" w:rsidRDefault="008556D9" w:rsidP="00B63AE2">
      <w:pPr>
        <w:spacing w:line="276" w:lineRule="auto"/>
        <w:rPr>
          <w:rFonts w:ascii="Times New Roman" w:hAnsi="Times New Roman" w:cs="Times New Roman"/>
        </w:rPr>
      </w:pPr>
      <w:r w:rsidRPr="000E5A6D">
        <w:rPr>
          <w:rFonts w:ascii="Times New Roman" w:hAnsi="Times New Roman" w:cs="Times New Roman"/>
        </w:rPr>
        <w:t>The syllabus also includes</w:t>
      </w:r>
      <w:r w:rsidR="003E3959" w:rsidRPr="000E5A6D">
        <w:rPr>
          <w:rFonts w:ascii="Times New Roman" w:hAnsi="Times New Roman" w:cs="Times New Roman"/>
        </w:rPr>
        <w:t xml:space="preserve"> course policies,</w:t>
      </w:r>
      <w:r w:rsidRPr="000E5A6D">
        <w:rPr>
          <w:rFonts w:ascii="Times New Roman" w:hAnsi="Times New Roman" w:cs="Times New Roman"/>
        </w:rPr>
        <w:t xml:space="preserve"> </w:t>
      </w:r>
      <w:r w:rsidR="003E3959" w:rsidRPr="000E5A6D">
        <w:rPr>
          <w:rFonts w:ascii="Times New Roman" w:hAnsi="Times New Roman" w:cs="Times New Roman"/>
        </w:rPr>
        <w:t xml:space="preserve">institutional and program outcomes as related to the course, rubrics </w:t>
      </w:r>
      <w:r w:rsidR="005823FE" w:rsidRPr="000E5A6D">
        <w:rPr>
          <w:rFonts w:ascii="Times New Roman" w:hAnsi="Times New Roman" w:cs="Times New Roman"/>
        </w:rPr>
        <w:t>for the summative assessment (evaluation) of student assignments</w:t>
      </w:r>
      <w:r w:rsidR="00971D81" w:rsidRPr="000E5A6D">
        <w:rPr>
          <w:rFonts w:ascii="Times New Roman" w:hAnsi="Times New Roman" w:cs="Times New Roman"/>
        </w:rPr>
        <w:t>, and references for additional materials cited in the syllabus.</w:t>
      </w:r>
    </w:p>
    <w:p w:rsidR="001A72AC" w:rsidRPr="00FF3ED8" w:rsidRDefault="001A72AC" w:rsidP="001A72AC">
      <w:pPr>
        <w:spacing w:before="120" w:line="276" w:lineRule="auto"/>
        <w:rPr>
          <w:rFonts w:ascii="Times New Roman" w:hAnsi="Times New Roman" w:cs="Times New Roman"/>
          <w:b/>
        </w:rPr>
      </w:pPr>
      <w:r w:rsidRPr="00FF3ED8">
        <w:rPr>
          <w:rFonts w:ascii="Times New Roman" w:hAnsi="Times New Roman" w:cs="Times New Roman"/>
          <w:b/>
        </w:rPr>
        <w:t>Part 2</w:t>
      </w:r>
    </w:p>
    <w:p w:rsidR="001A72AC" w:rsidRPr="00710214" w:rsidRDefault="001A72AC" w:rsidP="001A72AC">
      <w:pPr>
        <w:spacing w:line="276" w:lineRule="auto"/>
        <w:rPr>
          <w:rFonts w:ascii="Times New Roman" w:hAnsi="Times New Roman" w:cs="Times New Roman"/>
          <w:b/>
        </w:rPr>
      </w:pPr>
      <w:r w:rsidRPr="00710214">
        <w:rPr>
          <w:rFonts w:ascii="Times New Roman" w:hAnsi="Times New Roman" w:cs="Times New Roman"/>
          <w:b/>
        </w:rPr>
        <w:t>Additional Information in Response to Science Department Vetting:</w:t>
      </w:r>
    </w:p>
    <w:p w:rsidR="001A72AC" w:rsidRDefault="00200C7E">
      <w:pPr>
        <w:spacing w:line="276" w:lineRule="auto"/>
        <w:rPr>
          <w:rFonts w:ascii="Times New Roman" w:hAnsi="Times New Roman" w:cs="Times New Roman"/>
        </w:rPr>
      </w:pPr>
      <w:r>
        <w:rPr>
          <w:rFonts w:ascii="Times New Roman" w:hAnsi="Times New Roman" w:cs="Times New Roman"/>
        </w:rPr>
        <w:t>None received as of 3/16/18.</w:t>
      </w:r>
      <w:bookmarkStart w:id="0" w:name="_GoBack"/>
      <w:bookmarkEnd w:id="0"/>
    </w:p>
    <w:p w:rsidR="001A72AC" w:rsidRPr="000E5A6D" w:rsidRDefault="001A72AC">
      <w:pPr>
        <w:spacing w:line="276" w:lineRule="auto"/>
        <w:rPr>
          <w:rFonts w:ascii="Times New Roman" w:hAnsi="Times New Roman" w:cs="Times New Roman"/>
        </w:rPr>
      </w:pPr>
    </w:p>
    <w:sectPr w:rsidR="001A72AC" w:rsidRPr="000E5A6D" w:rsidSect="005107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02F" w:rsidRDefault="0045402F" w:rsidP="00B478AB">
      <w:r>
        <w:separator/>
      </w:r>
    </w:p>
  </w:endnote>
  <w:endnote w:type="continuationSeparator" w:id="0">
    <w:p w:rsidR="0045402F" w:rsidRDefault="0045402F" w:rsidP="00B4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327" w:rsidRPr="002B2327" w:rsidRDefault="002B2327" w:rsidP="002B2327">
    <w:pPr>
      <w:pStyle w:val="Footer"/>
      <w:tabs>
        <w:tab w:val="clear" w:pos="4680"/>
        <w:tab w:val="right" w:pos="10800"/>
      </w:tabs>
      <w:spacing w:before="120"/>
      <w:rPr>
        <w:rFonts w:ascii="Times New Roman" w:hAnsi="Times New Roman" w:cs="Times New Roman"/>
        <w:i/>
      </w:rPr>
    </w:pPr>
    <w:r w:rsidRPr="002B2327">
      <w:rPr>
        <w:rFonts w:ascii="Times New Roman" w:hAnsi="Times New Roman" w:cs="Times New Roman"/>
        <w:i/>
      </w:rPr>
      <w:fldChar w:fldCharType="begin"/>
    </w:r>
    <w:r w:rsidRPr="002B2327">
      <w:rPr>
        <w:rFonts w:ascii="Times New Roman" w:hAnsi="Times New Roman" w:cs="Times New Roman"/>
        <w:i/>
      </w:rPr>
      <w:instrText xml:space="preserve"> FILENAME </w:instrText>
    </w:r>
    <w:r w:rsidRPr="002B2327">
      <w:rPr>
        <w:rFonts w:ascii="Times New Roman" w:hAnsi="Times New Roman" w:cs="Times New Roman"/>
        <w:i/>
      </w:rPr>
      <w:fldChar w:fldCharType="separate"/>
    </w:r>
    <w:r w:rsidR="00295AFE">
      <w:rPr>
        <w:rFonts w:ascii="Times New Roman" w:hAnsi="Times New Roman" w:cs="Times New Roman"/>
        <w:i/>
        <w:noProof/>
      </w:rPr>
      <w:t>ENVS 350 Creation Supporting Information 3-6-18.docx</w:t>
    </w:r>
    <w:r w:rsidRPr="002B2327">
      <w:rPr>
        <w:rFonts w:ascii="Times New Roman" w:hAnsi="Times New Roman" w:cs="Times New Roman"/>
        <w:i/>
      </w:rPr>
      <w:fldChar w:fldCharType="end"/>
    </w:r>
    <w:r w:rsidRPr="002B2327">
      <w:rPr>
        <w:rFonts w:ascii="Times New Roman" w:hAnsi="Times New Roman" w:cs="Times New Roman"/>
        <w:i/>
      </w:rPr>
      <w:tab/>
      <w:t xml:space="preserve">Page </w:t>
    </w:r>
    <w:r w:rsidRPr="002B2327">
      <w:rPr>
        <w:rStyle w:val="PageNumber"/>
        <w:rFonts w:ascii="Times New Roman" w:hAnsi="Times New Roman" w:cs="Times New Roman"/>
        <w:i/>
      </w:rPr>
      <w:fldChar w:fldCharType="begin"/>
    </w:r>
    <w:r w:rsidRPr="002B2327">
      <w:rPr>
        <w:rStyle w:val="PageNumber"/>
        <w:rFonts w:ascii="Times New Roman" w:hAnsi="Times New Roman" w:cs="Times New Roman"/>
        <w:i/>
      </w:rPr>
      <w:instrText xml:space="preserve"> PAGE </w:instrText>
    </w:r>
    <w:r w:rsidRPr="002B2327">
      <w:rPr>
        <w:rStyle w:val="PageNumber"/>
        <w:rFonts w:ascii="Times New Roman" w:hAnsi="Times New Roman" w:cs="Times New Roman"/>
        <w:i/>
      </w:rPr>
      <w:fldChar w:fldCharType="separate"/>
    </w:r>
    <w:r>
      <w:rPr>
        <w:rStyle w:val="PageNumber"/>
        <w:i/>
      </w:rPr>
      <w:t>1</w:t>
    </w:r>
    <w:r w:rsidRPr="002B2327">
      <w:rPr>
        <w:rStyle w:val="PageNumber"/>
        <w:rFonts w:ascii="Times New Roman" w:hAnsi="Times New Roman" w:cs="Times New Roman"/>
        <w:i/>
      </w:rPr>
      <w:fldChar w:fldCharType="end"/>
    </w:r>
    <w:r w:rsidRPr="002B2327">
      <w:rPr>
        <w:rStyle w:val="PageNumber"/>
        <w:rFonts w:ascii="Times New Roman" w:hAnsi="Times New Roman" w:cs="Times New Roman"/>
        <w:i/>
      </w:rPr>
      <w:t xml:space="preserve"> of </w:t>
    </w:r>
    <w:r w:rsidRPr="002B2327">
      <w:rPr>
        <w:rStyle w:val="PageNumber"/>
        <w:rFonts w:ascii="Times New Roman" w:hAnsi="Times New Roman" w:cs="Times New Roman"/>
        <w:i/>
      </w:rPr>
      <w:fldChar w:fldCharType="begin"/>
    </w:r>
    <w:r w:rsidRPr="002B2327">
      <w:rPr>
        <w:rStyle w:val="PageNumber"/>
        <w:rFonts w:ascii="Times New Roman" w:hAnsi="Times New Roman" w:cs="Times New Roman"/>
        <w:i/>
      </w:rPr>
      <w:instrText xml:space="preserve"> NUMPAGES </w:instrText>
    </w:r>
    <w:r w:rsidRPr="002B2327">
      <w:rPr>
        <w:rStyle w:val="PageNumber"/>
        <w:rFonts w:ascii="Times New Roman" w:hAnsi="Times New Roman" w:cs="Times New Roman"/>
        <w:i/>
      </w:rPr>
      <w:fldChar w:fldCharType="separate"/>
    </w:r>
    <w:r>
      <w:rPr>
        <w:rStyle w:val="PageNumber"/>
        <w:i/>
      </w:rPr>
      <w:t>5</w:t>
    </w:r>
    <w:r w:rsidRPr="002B2327">
      <w:rPr>
        <w:rStyle w:val="PageNumber"/>
        <w:rFonts w:ascii="Times New Roman" w:hAnsi="Times New Roman" w:cs="Times New Roman"/>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02F" w:rsidRDefault="0045402F" w:rsidP="00B478AB">
      <w:r>
        <w:separator/>
      </w:r>
    </w:p>
  </w:footnote>
  <w:footnote w:type="continuationSeparator" w:id="0">
    <w:p w:rsidR="0045402F" w:rsidRDefault="0045402F" w:rsidP="00B47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CCD"/>
    <w:multiLevelType w:val="hybridMultilevel"/>
    <w:tmpl w:val="6DE43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3238E"/>
    <w:multiLevelType w:val="hybridMultilevel"/>
    <w:tmpl w:val="629439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0157E"/>
    <w:multiLevelType w:val="hybridMultilevel"/>
    <w:tmpl w:val="57E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AB"/>
    <w:rsid w:val="00007578"/>
    <w:rsid w:val="0001301D"/>
    <w:rsid w:val="00031B61"/>
    <w:rsid w:val="000419DB"/>
    <w:rsid w:val="000420B6"/>
    <w:rsid w:val="00053066"/>
    <w:rsid w:val="0009090F"/>
    <w:rsid w:val="000B5F08"/>
    <w:rsid w:val="000B701D"/>
    <w:rsid w:val="000C4DE2"/>
    <w:rsid w:val="000E5A6D"/>
    <w:rsid w:val="000E7FF3"/>
    <w:rsid w:val="00125B30"/>
    <w:rsid w:val="00127269"/>
    <w:rsid w:val="00135458"/>
    <w:rsid w:val="001430B7"/>
    <w:rsid w:val="00147C80"/>
    <w:rsid w:val="001610F7"/>
    <w:rsid w:val="00166D40"/>
    <w:rsid w:val="00194DEE"/>
    <w:rsid w:val="001A360F"/>
    <w:rsid w:val="001A72AC"/>
    <w:rsid w:val="001B1BE4"/>
    <w:rsid w:val="001C7B0A"/>
    <w:rsid w:val="001D20FE"/>
    <w:rsid w:val="001E6B0C"/>
    <w:rsid w:val="00200C7E"/>
    <w:rsid w:val="0024116D"/>
    <w:rsid w:val="00256959"/>
    <w:rsid w:val="00266422"/>
    <w:rsid w:val="00276213"/>
    <w:rsid w:val="002819FE"/>
    <w:rsid w:val="00295AFE"/>
    <w:rsid w:val="002A2423"/>
    <w:rsid w:val="002A5F00"/>
    <w:rsid w:val="002B1C4E"/>
    <w:rsid w:val="002B2327"/>
    <w:rsid w:val="002B5B18"/>
    <w:rsid w:val="002D6CDB"/>
    <w:rsid w:val="002E3C0D"/>
    <w:rsid w:val="00310E98"/>
    <w:rsid w:val="003212B9"/>
    <w:rsid w:val="00323604"/>
    <w:rsid w:val="00337D5B"/>
    <w:rsid w:val="0034441F"/>
    <w:rsid w:val="0035078A"/>
    <w:rsid w:val="00381564"/>
    <w:rsid w:val="003B5812"/>
    <w:rsid w:val="003D0D31"/>
    <w:rsid w:val="003D0EE2"/>
    <w:rsid w:val="003E3959"/>
    <w:rsid w:val="003F6D3E"/>
    <w:rsid w:val="00415BD6"/>
    <w:rsid w:val="00437688"/>
    <w:rsid w:val="004415AB"/>
    <w:rsid w:val="00450B63"/>
    <w:rsid w:val="0045402F"/>
    <w:rsid w:val="0048010A"/>
    <w:rsid w:val="004943A9"/>
    <w:rsid w:val="004C26EC"/>
    <w:rsid w:val="004D3F37"/>
    <w:rsid w:val="004F3AB6"/>
    <w:rsid w:val="00510755"/>
    <w:rsid w:val="005220FA"/>
    <w:rsid w:val="00531729"/>
    <w:rsid w:val="0055360A"/>
    <w:rsid w:val="00582018"/>
    <w:rsid w:val="005823FE"/>
    <w:rsid w:val="00582A05"/>
    <w:rsid w:val="00596E11"/>
    <w:rsid w:val="005B095B"/>
    <w:rsid w:val="005D44B6"/>
    <w:rsid w:val="005E60B4"/>
    <w:rsid w:val="005F3FF6"/>
    <w:rsid w:val="006113C6"/>
    <w:rsid w:val="00631398"/>
    <w:rsid w:val="0065096E"/>
    <w:rsid w:val="00651DA9"/>
    <w:rsid w:val="0065614D"/>
    <w:rsid w:val="00662AF5"/>
    <w:rsid w:val="0066486B"/>
    <w:rsid w:val="00674746"/>
    <w:rsid w:val="00683C62"/>
    <w:rsid w:val="00687D5C"/>
    <w:rsid w:val="006B154E"/>
    <w:rsid w:val="006B4ACC"/>
    <w:rsid w:val="006D2445"/>
    <w:rsid w:val="006D72CE"/>
    <w:rsid w:val="006E7312"/>
    <w:rsid w:val="0070636C"/>
    <w:rsid w:val="00706FF2"/>
    <w:rsid w:val="00710214"/>
    <w:rsid w:val="007132FC"/>
    <w:rsid w:val="007275FE"/>
    <w:rsid w:val="00736B7D"/>
    <w:rsid w:val="00736E95"/>
    <w:rsid w:val="00741589"/>
    <w:rsid w:val="00755D22"/>
    <w:rsid w:val="00776750"/>
    <w:rsid w:val="00780406"/>
    <w:rsid w:val="00794FE2"/>
    <w:rsid w:val="0079542C"/>
    <w:rsid w:val="00795435"/>
    <w:rsid w:val="007A28C4"/>
    <w:rsid w:val="007B6D9B"/>
    <w:rsid w:val="007F2366"/>
    <w:rsid w:val="008067E1"/>
    <w:rsid w:val="008072FB"/>
    <w:rsid w:val="00832AAB"/>
    <w:rsid w:val="008556D9"/>
    <w:rsid w:val="00875A5F"/>
    <w:rsid w:val="00890C3C"/>
    <w:rsid w:val="00895428"/>
    <w:rsid w:val="008A67BE"/>
    <w:rsid w:val="008C41AD"/>
    <w:rsid w:val="008D12D0"/>
    <w:rsid w:val="008D2FBF"/>
    <w:rsid w:val="008D4776"/>
    <w:rsid w:val="008D7865"/>
    <w:rsid w:val="008E7D33"/>
    <w:rsid w:val="00901964"/>
    <w:rsid w:val="00904A06"/>
    <w:rsid w:val="00912443"/>
    <w:rsid w:val="0093239A"/>
    <w:rsid w:val="00964E20"/>
    <w:rsid w:val="00971D81"/>
    <w:rsid w:val="00984763"/>
    <w:rsid w:val="00987347"/>
    <w:rsid w:val="009A1278"/>
    <w:rsid w:val="009A12CF"/>
    <w:rsid w:val="009A64F9"/>
    <w:rsid w:val="009A790D"/>
    <w:rsid w:val="009F6081"/>
    <w:rsid w:val="009F77DE"/>
    <w:rsid w:val="00A04A26"/>
    <w:rsid w:val="00A21237"/>
    <w:rsid w:val="00A31F55"/>
    <w:rsid w:val="00A96D2A"/>
    <w:rsid w:val="00AB06B9"/>
    <w:rsid w:val="00AC01AC"/>
    <w:rsid w:val="00AC66F7"/>
    <w:rsid w:val="00AD04F2"/>
    <w:rsid w:val="00B04712"/>
    <w:rsid w:val="00B211E4"/>
    <w:rsid w:val="00B432B9"/>
    <w:rsid w:val="00B478AB"/>
    <w:rsid w:val="00B63AE2"/>
    <w:rsid w:val="00BA1E31"/>
    <w:rsid w:val="00BA58A7"/>
    <w:rsid w:val="00BC6B65"/>
    <w:rsid w:val="00BD6E49"/>
    <w:rsid w:val="00BE101C"/>
    <w:rsid w:val="00BE4BDC"/>
    <w:rsid w:val="00BF49A2"/>
    <w:rsid w:val="00BF5F0E"/>
    <w:rsid w:val="00C02A82"/>
    <w:rsid w:val="00C166AE"/>
    <w:rsid w:val="00C20D03"/>
    <w:rsid w:val="00C21229"/>
    <w:rsid w:val="00C356F4"/>
    <w:rsid w:val="00C36B81"/>
    <w:rsid w:val="00C40ACE"/>
    <w:rsid w:val="00C64974"/>
    <w:rsid w:val="00C64FF4"/>
    <w:rsid w:val="00C723D3"/>
    <w:rsid w:val="00C95831"/>
    <w:rsid w:val="00C97F47"/>
    <w:rsid w:val="00CA601F"/>
    <w:rsid w:val="00CB4C7C"/>
    <w:rsid w:val="00CC2B70"/>
    <w:rsid w:val="00CC5AC0"/>
    <w:rsid w:val="00CF5DA9"/>
    <w:rsid w:val="00D27866"/>
    <w:rsid w:val="00D51C55"/>
    <w:rsid w:val="00D66EE4"/>
    <w:rsid w:val="00D96BD7"/>
    <w:rsid w:val="00DB14FE"/>
    <w:rsid w:val="00DB63BD"/>
    <w:rsid w:val="00DC105B"/>
    <w:rsid w:val="00DC1AE6"/>
    <w:rsid w:val="00DD3AEE"/>
    <w:rsid w:val="00E20750"/>
    <w:rsid w:val="00E30E2D"/>
    <w:rsid w:val="00E348CA"/>
    <w:rsid w:val="00E37EDE"/>
    <w:rsid w:val="00E415CA"/>
    <w:rsid w:val="00E55E6F"/>
    <w:rsid w:val="00E728BA"/>
    <w:rsid w:val="00E73CDC"/>
    <w:rsid w:val="00E95D50"/>
    <w:rsid w:val="00EA4FEC"/>
    <w:rsid w:val="00EB137A"/>
    <w:rsid w:val="00EC7B36"/>
    <w:rsid w:val="00EE624F"/>
    <w:rsid w:val="00F169DA"/>
    <w:rsid w:val="00F479A0"/>
    <w:rsid w:val="00F52536"/>
    <w:rsid w:val="00F52E9F"/>
    <w:rsid w:val="00F54A0D"/>
    <w:rsid w:val="00F952DB"/>
    <w:rsid w:val="00FA0421"/>
    <w:rsid w:val="00FA7A1C"/>
    <w:rsid w:val="00FC35A7"/>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5C3D3"/>
  <w15:chartTrackingRefBased/>
  <w15:docId w15:val="{57B07455-47BE-4E4E-A74A-D17310E6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8AB"/>
    <w:pPr>
      <w:tabs>
        <w:tab w:val="center" w:pos="4680"/>
        <w:tab w:val="right" w:pos="9360"/>
      </w:tabs>
    </w:pPr>
  </w:style>
  <w:style w:type="character" w:customStyle="1" w:styleId="HeaderChar">
    <w:name w:val="Header Char"/>
    <w:basedOn w:val="DefaultParagraphFont"/>
    <w:link w:val="Header"/>
    <w:uiPriority w:val="99"/>
    <w:rsid w:val="00B478AB"/>
  </w:style>
  <w:style w:type="paragraph" w:styleId="Footer">
    <w:name w:val="footer"/>
    <w:basedOn w:val="Normal"/>
    <w:link w:val="FooterChar"/>
    <w:unhideWhenUsed/>
    <w:rsid w:val="00B478AB"/>
    <w:pPr>
      <w:tabs>
        <w:tab w:val="center" w:pos="4680"/>
        <w:tab w:val="right" w:pos="9360"/>
      </w:tabs>
    </w:pPr>
  </w:style>
  <w:style w:type="character" w:customStyle="1" w:styleId="FooterChar">
    <w:name w:val="Footer Char"/>
    <w:basedOn w:val="DefaultParagraphFont"/>
    <w:link w:val="Footer"/>
    <w:uiPriority w:val="99"/>
    <w:rsid w:val="00B478AB"/>
  </w:style>
  <w:style w:type="paragraph" w:styleId="ListParagraph">
    <w:name w:val="List Paragraph"/>
    <w:basedOn w:val="Normal"/>
    <w:uiPriority w:val="34"/>
    <w:qFormat/>
    <w:rsid w:val="00C166AE"/>
    <w:pPr>
      <w:ind w:left="720"/>
      <w:contextualSpacing/>
    </w:pPr>
  </w:style>
  <w:style w:type="character" w:styleId="PageNumber">
    <w:name w:val="page number"/>
    <w:basedOn w:val="DefaultParagraphFont"/>
    <w:rsid w:val="002B2327"/>
  </w:style>
  <w:style w:type="paragraph" w:styleId="BalloonText">
    <w:name w:val="Balloon Text"/>
    <w:basedOn w:val="Normal"/>
    <w:link w:val="BalloonTextChar"/>
    <w:uiPriority w:val="99"/>
    <w:semiHidden/>
    <w:unhideWhenUsed/>
    <w:rsid w:val="005B09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095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Compton</dc:creator>
  <cp:keywords/>
  <dc:description/>
  <cp:lastModifiedBy>Brian Compton</cp:lastModifiedBy>
  <cp:revision>54</cp:revision>
  <dcterms:created xsi:type="dcterms:W3CDTF">2018-02-20T14:21:00Z</dcterms:created>
  <dcterms:modified xsi:type="dcterms:W3CDTF">2018-03-16T20:48:00Z</dcterms:modified>
</cp:coreProperties>
</file>